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F2" w:rsidRDefault="000050F2"/>
    <w:p w:rsidR="00AD3899" w:rsidRPr="00AD3899" w:rsidRDefault="00AD3899" w:rsidP="00AD3899">
      <w:pPr>
        <w:jc w:val="center"/>
        <w:rPr>
          <w:rFonts w:ascii="Palatino Linotype" w:hAnsi="Palatino Linotype" w:cs="Calibri-Bold"/>
          <w:b/>
          <w:bCs/>
          <w:sz w:val="24"/>
          <w:szCs w:val="24"/>
        </w:rPr>
      </w:pPr>
      <w:r w:rsidRPr="00AD3899">
        <w:rPr>
          <w:rFonts w:ascii="Palatino Linotype" w:hAnsi="Palatino Linotype" w:cs="Calibri-Bold"/>
          <w:b/>
          <w:bCs/>
          <w:sz w:val="24"/>
          <w:szCs w:val="24"/>
        </w:rPr>
        <w:t>UFFICIO DEL SEGRETARIO GENERALE</w:t>
      </w:r>
    </w:p>
    <w:p w:rsidR="00AD3899" w:rsidRDefault="00AD3899" w:rsidP="00AD3899">
      <w:pPr>
        <w:jc w:val="center"/>
        <w:rPr>
          <w:rFonts w:ascii="Palatino Linotype" w:hAnsi="Palatino Linotype"/>
          <w:sz w:val="24"/>
          <w:szCs w:val="24"/>
        </w:rPr>
      </w:pPr>
      <w:r w:rsidRPr="00AD3899">
        <w:rPr>
          <w:rFonts w:ascii="Palatino Linotype" w:hAnsi="Palatino Linotype"/>
          <w:sz w:val="24"/>
          <w:szCs w:val="24"/>
        </w:rPr>
        <w:t>Servizio per la conservazione, l’informatizzazione e la ricerca della documentazione della PCM</w:t>
      </w:r>
    </w:p>
    <w:p w:rsidR="00AD3899" w:rsidRPr="00AD3899" w:rsidRDefault="00AD3899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2379"/>
        <w:gridCol w:w="1900"/>
        <w:gridCol w:w="1984"/>
        <w:gridCol w:w="2835"/>
        <w:gridCol w:w="2800"/>
      </w:tblGrid>
      <w:tr w:rsidR="00AD3899" w:rsidRPr="00AD3899" w:rsidTr="00AD3899">
        <w:trPr>
          <w:jc w:val="center"/>
        </w:trPr>
        <w:tc>
          <w:tcPr>
            <w:tcW w:w="2379" w:type="dxa"/>
            <w:vAlign w:val="center"/>
          </w:tcPr>
          <w:p w:rsidR="00AD3899" w:rsidRPr="00AD3899" w:rsidRDefault="00AD3899" w:rsidP="00F82FF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-Bold"/>
                <w:b/>
                <w:bCs/>
                <w:sz w:val="24"/>
                <w:szCs w:val="24"/>
              </w:rPr>
            </w:pPr>
            <w:r w:rsidRPr="00AD3899">
              <w:rPr>
                <w:rFonts w:ascii="Palatino Linotype" w:hAnsi="Palatino Linotype" w:cs="Calibri-Bold"/>
                <w:b/>
                <w:bCs/>
                <w:sz w:val="24"/>
                <w:szCs w:val="24"/>
              </w:rPr>
              <w:t>Procedimento</w:t>
            </w:r>
          </w:p>
        </w:tc>
        <w:tc>
          <w:tcPr>
            <w:tcW w:w="2379" w:type="dxa"/>
            <w:vAlign w:val="center"/>
          </w:tcPr>
          <w:p w:rsidR="00AD3899" w:rsidRPr="00AD3899" w:rsidRDefault="00AD3899" w:rsidP="00F82FF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-Bold"/>
                <w:b/>
                <w:bCs/>
                <w:sz w:val="24"/>
                <w:szCs w:val="24"/>
              </w:rPr>
            </w:pPr>
            <w:r w:rsidRPr="00AD3899">
              <w:rPr>
                <w:rFonts w:ascii="Palatino Linotype" w:hAnsi="Palatino Linotype" w:cs="Calibri-Bold"/>
                <w:b/>
                <w:bCs/>
                <w:sz w:val="24"/>
                <w:szCs w:val="24"/>
              </w:rPr>
              <w:t>Riferimenti normativi</w:t>
            </w:r>
          </w:p>
        </w:tc>
        <w:tc>
          <w:tcPr>
            <w:tcW w:w="1900" w:type="dxa"/>
            <w:vAlign w:val="center"/>
          </w:tcPr>
          <w:p w:rsidR="00AD3899" w:rsidRPr="00AD3899" w:rsidRDefault="00AD3899" w:rsidP="00F82FF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-Bold"/>
                <w:b/>
                <w:bCs/>
                <w:sz w:val="24"/>
                <w:szCs w:val="24"/>
              </w:rPr>
            </w:pPr>
            <w:r w:rsidRPr="00AD3899">
              <w:rPr>
                <w:rFonts w:ascii="Palatino Linotype" w:hAnsi="Palatino Linotype" w:cs="Calibri-Bold"/>
                <w:b/>
                <w:bCs/>
                <w:sz w:val="24"/>
                <w:szCs w:val="24"/>
              </w:rPr>
              <w:t>Durata del procedimento</w:t>
            </w:r>
          </w:p>
        </w:tc>
        <w:tc>
          <w:tcPr>
            <w:tcW w:w="1984" w:type="dxa"/>
            <w:vAlign w:val="center"/>
          </w:tcPr>
          <w:p w:rsidR="00AD3899" w:rsidRPr="00AD3899" w:rsidRDefault="00AD3899" w:rsidP="00F82FF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-Bold"/>
                <w:b/>
                <w:bCs/>
                <w:sz w:val="24"/>
                <w:szCs w:val="24"/>
              </w:rPr>
            </w:pPr>
            <w:r w:rsidRPr="00AD3899">
              <w:rPr>
                <w:rFonts w:ascii="Palatino Linotype" w:hAnsi="Palatino Linotype" w:cs="Calibri-Bold"/>
                <w:b/>
                <w:bCs/>
                <w:sz w:val="24"/>
                <w:szCs w:val="24"/>
              </w:rPr>
              <w:t>Tempi medi verificati</w:t>
            </w:r>
          </w:p>
        </w:tc>
        <w:tc>
          <w:tcPr>
            <w:tcW w:w="2835" w:type="dxa"/>
            <w:vAlign w:val="center"/>
          </w:tcPr>
          <w:p w:rsidR="00AD3899" w:rsidRPr="00AD3899" w:rsidRDefault="00AD3899" w:rsidP="00AD389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-Bold"/>
                <w:b/>
                <w:bCs/>
                <w:sz w:val="24"/>
                <w:szCs w:val="24"/>
              </w:rPr>
            </w:pPr>
            <w:r w:rsidRPr="00AD3899">
              <w:rPr>
                <w:rFonts w:ascii="Palatino Linotype" w:hAnsi="Palatino Linotype" w:cs="Calibri-Bold"/>
                <w:b/>
                <w:bCs/>
                <w:sz w:val="24"/>
                <w:szCs w:val="24"/>
              </w:rPr>
              <w:t>Esito del monitoraggio sul</w:t>
            </w:r>
            <w:r>
              <w:rPr>
                <w:rFonts w:ascii="Palatino Linotype" w:hAnsi="Palatino Linotype" w:cs="Calibri-Bold"/>
                <w:b/>
                <w:bCs/>
                <w:sz w:val="24"/>
                <w:szCs w:val="24"/>
              </w:rPr>
              <w:t xml:space="preserve"> </w:t>
            </w:r>
            <w:r w:rsidRPr="00AD3899">
              <w:rPr>
                <w:rFonts w:ascii="Palatino Linotype" w:hAnsi="Palatino Linotype" w:cs="Calibri-Bold"/>
                <w:b/>
                <w:bCs/>
                <w:sz w:val="24"/>
                <w:szCs w:val="24"/>
              </w:rPr>
              <w:t>rispetto dei termini stabiliti</w:t>
            </w:r>
          </w:p>
        </w:tc>
        <w:tc>
          <w:tcPr>
            <w:tcW w:w="2800" w:type="dxa"/>
            <w:vAlign w:val="center"/>
          </w:tcPr>
          <w:p w:rsidR="00AD3899" w:rsidRPr="00AD3899" w:rsidRDefault="00AD3899" w:rsidP="00F82FF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-Bold"/>
                <w:b/>
                <w:bCs/>
                <w:sz w:val="24"/>
                <w:szCs w:val="24"/>
              </w:rPr>
            </w:pPr>
            <w:r w:rsidRPr="00AD3899">
              <w:rPr>
                <w:rFonts w:ascii="Palatino Linotype" w:hAnsi="Palatino Linotype" w:cs="Calibri-Bold"/>
                <w:b/>
                <w:bCs/>
                <w:sz w:val="24"/>
                <w:szCs w:val="24"/>
              </w:rPr>
              <w:t>Dirigente Responsabile</w:t>
            </w:r>
          </w:p>
        </w:tc>
      </w:tr>
      <w:tr w:rsidR="00AD3899" w:rsidRPr="00AD3899" w:rsidTr="00AD3899">
        <w:trPr>
          <w:jc w:val="center"/>
        </w:trPr>
        <w:tc>
          <w:tcPr>
            <w:tcW w:w="2379" w:type="dxa"/>
          </w:tcPr>
          <w:p w:rsidR="00AD3899" w:rsidRPr="00AD3899" w:rsidRDefault="00AD3899" w:rsidP="00F82FF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AD3899">
              <w:rPr>
                <w:rFonts w:ascii="Palatino Linotype" w:hAnsi="Palatino Linotype" w:cs="Calibri"/>
                <w:sz w:val="24"/>
                <w:szCs w:val="24"/>
              </w:rPr>
              <w:t>Autorizzazione alla consultazione</w:t>
            </w:r>
          </w:p>
          <w:p w:rsidR="00AD3899" w:rsidRPr="00AD3899" w:rsidRDefault="00AD3899" w:rsidP="00F82FF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D3899">
              <w:rPr>
                <w:rFonts w:ascii="Palatino Linotype" w:hAnsi="Palatino Linotype" w:cs="Calibri"/>
                <w:sz w:val="24"/>
                <w:szCs w:val="24"/>
              </w:rPr>
              <w:t>dell’Archivio generale della PCM</w:t>
            </w:r>
          </w:p>
        </w:tc>
        <w:tc>
          <w:tcPr>
            <w:tcW w:w="2379" w:type="dxa"/>
          </w:tcPr>
          <w:p w:rsidR="00AD3899" w:rsidRDefault="00AD3899" w:rsidP="00F82FFE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AD3899">
              <w:rPr>
                <w:rFonts w:ascii="Palatino Linotype" w:hAnsi="Palatino Linotype" w:cs="Calibri"/>
                <w:sz w:val="24"/>
                <w:szCs w:val="24"/>
              </w:rPr>
              <w:t>DPCM</w:t>
            </w:r>
            <w:r>
              <w:rPr>
                <w:rFonts w:ascii="Palatino Linotype" w:hAnsi="Palatino Linotype" w:cs="Calibri"/>
                <w:sz w:val="24"/>
                <w:szCs w:val="24"/>
              </w:rPr>
              <w:t xml:space="preserve"> </w:t>
            </w:r>
          </w:p>
          <w:p w:rsidR="00AD3899" w:rsidRPr="00AD3899" w:rsidRDefault="00AD3899" w:rsidP="00F82FF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D3899">
              <w:rPr>
                <w:rFonts w:ascii="Palatino Linotype" w:hAnsi="Palatino Linotype" w:cs="Calibri"/>
                <w:sz w:val="24"/>
                <w:szCs w:val="24"/>
              </w:rPr>
              <w:t>12 febbraio 2010</w:t>
            </w:r>
          </w:p>
        </w:tc>
        <w:tc>
          <w:tcPr>
            <w:tcW w:w="1900" w:type="dxa"/>
          </w:tcPr>
          <w:p w:rsidR="00AD3899" w:rsidRPr="00AD3899" w:rsidRDefault="00AD3899" w:rsidP="00F82FF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D3899">
              <w:rPr>
                <w:rFonts w:ascii="Palatino Linotype" w:hAnsi="Palatino Linotype" w:cs="Calibri"/>
                <w:sz w:val="24"/>
                <w:szCs w:val="24"/>
              </w:rPr>
              <w:t>30 gg</w:t>
            </w:r>
          </w:p>
        </w:tc>
        <w:tc>
          <w:tcPr>
            <w:tcW w:w="1984" w:type="dxa"/>
          </w:tcPr>
          <w:p w:rsidR="00AD3899" w:rsidRPr="00AD3899" w:rsidRDefault="00AD3899" w:rsidP="00F82FF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D3899">
              <w:rPr>
                <w:rFonts w:ascii="Palatino Linotype" w:hAnsi="Palatino Linotype" w:cs="Calibri"/>
                <w:sz w:val="24"/>
                <w:szCs w:val="24"/>
              </w:rPr>
              <w:t>20 gg</w:t>
            </w:r>
          </w:p>
        </w:tc>
        <w:tc>
          <w:tcPr>
            <w:tcW w:w="2835" w:type="dxa"/>
          </w:tcPr>
          <w:p w:rsidR="00AD3899" w:rsidRPr="00AD3899" w:rsidRDefault="00AD3899" w:rsidP="00F82FF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D3899">
              <w:rPr>
                <w:rFonts w:ascii="Palatino Linotype" w:hAnsi="Palatino Linotype" w:cs="Calibri"/>
                <w:sz w:val="24"/>
                <w:szCs w:val="24"/>
              </w:rPr>
              <w:t>Tempi rispettati</w:t>
            </w:r>
          </w:p>
        </w:tc>
        <w:tc>
          <w:tcPr>
            <w:tcW w:w="2800" w:type="dxa"/>
          </w:tcPr>
          <w:p w:rsidR="00AD3899" w:rsidRPr="00AD3899" w:rsidRDefault="00AD3899" w:rsidP="00F82FF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D3899">
              <w:rPr>
                <w:rFonts w:ascii="Palatino Linotype" w:hAnsi="Palatino Linotype"/>
                <w:sz w:val="24"/>
                <w:szCs w:val="24"/>
              </w:rPr>
              <w:t>Dott.ssa Paola Tarquini</w:t>
            </w:r>
          </w:p>
        </w:tc>
      </w:tr>
    </w:tbl>
    <w:p w:rsidR="00AD3899" w:rsidRPr="00AD3899" w:rsidRDefault="00AD3899">
      <w:pPr>
        <w:rPr>
          <w:rFonts w:ascii="Palatino Linotype" w:hAnsi="Palatino Linotype"/>
          <w:sz w:val="24"/>
          <w:szCs w:val="24"/>
        </w:rPr>
      </w:pPr>
    </w:p>
    <w:sectPr w:rsidR="00AD3899" w:rsidRPr="00AD3899" w:rsidSect="008700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95"/>
    <w:rsid w:val="000050F2"/>
    <w:rsid w:val="00870095"/>
    <w:rsid w:val="00AD1DAB"/>
    <w:rsid w:val="00AD3899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Maione</dc:creator>
  <cp:keywords/>
  <dc:description/>
  <cp:lastModifiedBy>Maria Maione</cp:lastModifiedBy>
  <cp:revision>2</cp:revision>
  <dcterms:created xsi:type="dcterms:W3CDTF">2015-11-02T11:45:00Z</dcterms:created>
  <dcterms:modified xsi:type="dcterms:W3CDTF">2015-11-02T12:06:00Z</dcterms:modified>
</cp:coreProperties>
</file>