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0" w:rsidRDefault="00674970" w:rsidP="00674970">
      <w:pPr>
        <w:pStyle w:val="Nessunaspaziatura"/>
      </w:pPr>
      <w:bookmarkStart w:id="0" w:name="_GoBack"/>
      <w:bookmarkEnd w:id="0"/>
    </w:p>
    <w:p w:rsidR="00295443" w:rsidRDefault="00295443" w:rsidP="00295443">
      <w:pPr>
        <w:pStyle w:val="Nessunaspaziatura"/>
        <w:jc w:val="center"/>
      </w:pPr>
    </w:p>
    <w:p w:rsidR="00295443" w:rsidRDefault="00295443" w:rsidP="00674970">
      <w:pPr>
        <w:pStyle w:val="Nessunaspaziatura"/>
      </w:pPr>
    </w:p>
    <w:p w:rsidR="00295443" w:rsidRDefault="00295443" w:rsidP="00674970">
      <w:pPr>
        <w:pStyle w:val="Nessunaspaziatura"/>
      </w:pPr>
    </w:p>
    <w:p w:rsidR="00295443" w:rsidRPr="00D2519E" w:rsidRDefault="00295443" w:rsidP="00674970">
      <w:pPr>
        <w:pStyle w:val="Nessunaspaziatura"/>
      </w:pPr>
    </w:p>
    <w:p w:rsidR="004E3FEA" w:rsidRPr="007E1EC1" w:rsidRDefault="00782E5B" w:rsidP="00674970">
      <w:pPr>
        <w:pStyle w:val="Nessunaspaziatura"/>
        <w:jc w:val="center"/>
        <w:rPr>
          <w:b/>
          <w:bCs/>
          <w:sz w:val="28"/>
          <w:szCs w:val="28"/>
        </w:rPr>
      </w:pPr>
      <w:r w:rsidRPr="007E1EC1">
        <w:rPr>
          <w:b/>
          <w:bCs/>
          <w:sz w:val="28"/>
          <w:szCs w:val="28"/>
        </w:rPr>
        <w:t>Documento di attestazione</w:t>
      </w:r>
    </w:p>
    <w:p w:rsidR="007E1EC1" w:rsidRPr="007E1EC1" w:rsidRDefault="007E1EC1" w:rsidP="007E1EC1">
      <w:pPr>
        <w:pStyle w:val="Intestazione"/>
        <w:jc w:val="center"/>
        <w:rPr>
          <w:i/>
          <w:u w:val="single"/>
        </w:rPr>
      </w:pPr>
      <w:r w:rsidRPr="007E1EC1">
        <w:rPr>
          <w:i/>
        </w:rPr>
        <w:t xml:space="preserve">Allegato 1.1 alla </w:t>
      </w:r>
      <w:r w:rsidRPr="007E1EC1">
        <w:rPr>
          <w:rFonts w:cs="Times New Roman"/>
          <w:i/>
        </w:rPr>
        <w:t>delibera ANAC n. 141/2018</w:t>
      </w:r>
    </w:p>
    <w:p w:rsidR="007E1EC1" w:rsidRDefault="007E1EC1" w:rsidP="00674970">
      <w:pPr>
        <w:pStyle w:val="Nessunaspaziatura"/>
        <w:jc w:val="center"/>
        <w:rPr>
          <w:b/>
          <w:bCs/>
        </w:rPr>
      </w:pPr>
    </w:p>
    <w:p w:rsidR="00674970" w:rsidRPr="0086635F" w:rsidRDefault="00674970" w:rsidP="00674970">
      <w:pPr>
        <w:pStyle w:val="Nessunaspaziatura"/>
        <w:jc w:val="center"/>
        <w:rPr>
          <w:b/>
          <w:bCs/>
        </w:rPr>
      </w:pPr>
    </w:p>
    <w:p w:rsidR="004E3FEA" w:rsidRPr="00674970" w:rsidRDefault="00CF3124" w:rsidP="00674970">
      <w:pPr>
        <w:pStyle w:val="Nessunaspaziatura"/>
        <w:numPr>
          <w:ilvl w:val="0"/>
          <w:numId w:val="5"/>
        </w:numPr>
      </w:pPr>
      <w:r w:rsidRPr="00674970">
        <w:t xml:space="preserve">Il </w:t>
      </w:r>
      <w:r w:rsidR="004543F4" w:rsidRPr="00674970">
        <w:t xml:space="preserve">Collegio di direzione dell’Ufficio </w:t>
      </w:r>
      <w:r w:rsidR="007E1EC1">
        <w:t>c</w:t>
      </w:r>
      <w:r w:rsidR="004543F4" w:rsidRPr="00674970">
        <w:t xml:space="preserve">ontrollo interno, trasparenza e integrità </w:t>
      </w:r>
      <w:r w:rsidR="00674970">
        <w:t xml:space="preserve">(UCI) </w:t>
      </w:r>
      <w:r w:rsidR="001E538C" w:rsidRPr="00674970">
        <w:t>presso</w:t>
      </w:r>
      <w:r w:rsidR="004543F4" w:rsidRPr="00674970">
        <w:t xml:space="preserve"> la Presidenza del Consiglio dei Ministri </w:t>
      </w:r>
      <w:r w:rsidR="00782E5B" w:rsidRPr="00674970">
        <w:t>ha effettuato</w:t>
      </w:r>
      <w:r w:rsidR="00DA74D8" w:rsidRPr="00674970">
        <w:t>,</w:t>
      </w:r>
      <w:r w:rsidR="00782E5B" w:rsidRPr="00674970">
        <w:t xml:space="preserve"> </w:t>
      </w:r>
      <w:r w:rsidR="00DA74D8" w:rsidRPr="00674970">
        <w:t xml:space="preserve">ai sensi dell’art. 14, co. 4, </w:t>
      </w:r>
      <w:proofErr w:type="spellStart"/>
      <w:r w:rsidR="00DA74D8" w:rsidRPr="00674970">
        <w:t>lett</w:t>
      </w:r>
      <w:proofErr w:type="spellEnd"/>
      <w:r w:rsidR="00DA74D8" w:rsidRPr="00674970">
        <w:t>. g), del d.lgs. n. 150/2009</w:t>
      </w:r>
      <w:r w:rsidRPr="00674970">
        <w:t>,</w:t>
      </w:r>
      <w:r w:rsidR="00DA74D8" w:rsidRPr="00674970">
        <w:t xml:space="preserve"> </w:t>
      </w:r>
      <w:r w:rsidRPr="00674970">
        <w:t>come recepito dall’art. 5 del DPCM n 131 del 2011, d</w:t>
      </w:r>
      <w:r w:rsidR="007E1EC1">
        <w:t>a</w:t>
      </w:r>
      <w:r w:rsidRPr="00674970">
        <w:t xml:space="preserve">l </w:t>
      </w:r>
      <w:r w:rsidRPr="00674970">
        <w:rPr>
          <w:rFonts w:eastAsiaTheme="minorHAnsi"/>
          <w:lang w:eastAsia="en-US"/>
        </w:rPr>
        <w:t xml:space="preserve">DPCM 20 dicembre 2013, </w:t>
      </w:r>
      <w:r w:rsidRPr="00674970">
        <w:t xml:space="preserve">emanato in </w:t>
      </w:r>
      <w:r w:rsidRPr="00674970">
        <w:rPr>
          <w:rFonts w:eastAsiaTheme="minorHAnsi"/>
          <w:lang w:eastAsia="en-US"/>
        </w:rPr>
        <w:t xml:space="preserve">attuazione dell’art. 49 del d.lgs. n. 33 del 2013 </w:t>
      </w:r>
      <w:r w:rsidR="00DA74D8" w:rsidRPr="00674970">
        <w:t xml:space="preserve">e delle </w:t>
      </w:r>
      <w:r w:rsidR="00DA74D8" w:rsidRPr="00674970">
        <w:rPr>
          <w:b/>
        </w:rPr>
        <w:t xml:space="preserve">delibere ANAC n. 1310/2016 e n. 141/2018, </w:t>
      </w:r>
      <w:r w:rsidR="00782E5B" w:rsidRPr="00674970">
        <w:t>la verifica sulla pubblicazione, sulla completezza, sull’aggiornamento e sull’apertura del formato di ciascun documento, dato ed infor</w:t>
      </w:r>
      <w:r w:rsidR="009517B8" w:rsidRPr="00674970">
        <w:t>mazione elencati nell’Allegato 2</w:t>
      </w:r>
      <w:r w:rsidR="004869E2" w:rsidRPr="00674970">
        <w:t>.1</w:t>
      </w:r>
      <w:r w:rsidR="00782E5B" w:rsidRPr="00674970">
        <w:t xml:space="preserve"> – Griglia di rilevazione al </w:t>
      </w:r>
      <w:r w:rsidR="00782E5B" w:rsidRPr="00674970">
        <w:rPr>
          <w:b/>
        </w:rPr>
        <w:t xml:space="preserve">31 </w:t>
      </w:r>
      <w:r w:rsidR="00011339" w:rsidRPr="00674970">
        <w:rPr>
          <w:b/>
        </w:rPr>
        <w:t>marzo</w:t>
      </w:r>
      <w:r w:rsidR="00782E5B" w:rsidRPr="00674970">
        <w:rPr>
          <w:b/>
        </w:rPr>
        <w:t xml:space="preserve"> 201</w:t>
      </w:r>
      <w:r w:rsidR="000C1504" w:rsidRPr="00674970">
        <w:rPr>
          <w:b/>
        </w:rPr>
        <w:t>8</w:t>
      </w:r>
      <w:r w:rsidR="00782E5B" w:rsidRPr="00674970">
        <w:t xml:space="preserve"> della delibera n. </w:t>
      </w:r>
      <w:r w:rsidR="00BF1924" w:rsidRPr="00674970">
        <w:t>141</w:t>
      </w:r>
      <w:r w:rsidR="00782E5B" w:rsidRPr="00674970">
        <w:t>/201</w:t>
      </w:r>
      <w:r w:rsidR="000C1504" w:rsidRPr="00674970">
        <w:t>8</w:t>
      </w:r>
      <w:r w:rsidR="000D5314" w:rsidRPr="00674970">
        <w:t>.</w:t>
      </w:r>
    </w:p>
    <w:p w:rsidR="00674970" w:rsidRPr="00674970" w:rsidRDefault="00674970" w:rsidP="00674970">
      <w:pPr>
        <w:pStyle w:val="Nessunaspaziatura"/>
        <w:ind w:left="720"/>
      </w:pPr>
    </w:p>
    <w:p w:rsidR="004869E2" w:rsidRDefault="00CF3124" w:rsidP="00674970">
      <w:pPr>
        <w:pStyle w:val="Nessunaspaziatura"/>
        <w:numPr>
          <w:ilvl w:val="0"/>
          <w:numId w:val="5"/>
        </w:numPr>
      </w:pPr>
      <w:r w:rsidRPr="00674970">
        <w:t>Il Collegio di direzione dell’U</w:t>
      </w:r>
      <w:r w:rsidR="00674970">
        <w:t>CI</w:t>
      </w:r>
      <w:r w:rsidRPr="00674970">
        <w:t xml:space="preserve"> </w:t>
      </w:r>
      <w:r w:rsidR="004869E2" w:rsidRPr="00674970">
        <w:t>ha svolto gli accertamenti</w:t>
      </w:r>
      <w:r w:rsidR="00674970" w:rsidRPr="00674970">
        <w:t xml:space="preserve"> </w:t>
      </w:r>
      <w:r w:rsidR="00782E5B" w:rsidRPr="00674970">
        <w:t xml:space="preserve">tenendo anche conto dei risultati e degli elementi emersi dall’attività di controllo sull’assolvimento degli obblighi di pubblicazione svolta dal Responsabile della </w:t>
      </w:r>
      <w:r w:rsidR="009517B8" w:rsidRPr="00674970">
        <w:t xml:space="preserve">prevenzione della corruzione e della </w:t>
      </w:r>
      <w:r w:rsidR="00782E5B" w:rsidRPr="00674970">
        <w:t>trasparenza ai sensi dell’art. 43, c</w:t>
      </w:r>
      <w:r w:rsidR="00F81E69" w:rsidRPr="00674970">
        <w:t>o</w:t>
      </w:r>
      <w:r w:rsidR="00782E5B" w:rsidRPr="00674970">
        <w:t>. 1, del d.lgs. n. 33/2013</w:t>
      </w:r>
      <w:r w:rsidR="00831658">
        <w:t>.</w:t>
      </w:r>
    </w:p>
    <w:p w:rsidR="00674970" w:rsidRPr="00674970" w:rsidRDefault="00674970" w:rsidP="00674970">
      <w:pPr>
        <w:pStyle w:val="Nessunaspaziatura"/>
        <w:ind w:left="720"/>
      </w:pPr>
    </w:p>
    <w:p w:rsidR="00CF3124" w:rsidRPr="00674970" w:rsidRDefault="00782E5B" w:rsidP="00674970">
      <w:pPr>
        <w:pStyle w:val="Nessunaspaziatura"/>
      </w:pPr>
      <w:r w:rsidRPr="0086635F">
        <w:t xml:space="preserve">Sulla </w:t>
      </w:r>
      <w:r w:rsidRPr="00674970">
        <w:t>b</w:t>
      </w:r>
      <w:r w:rsidR="009517B8" w:rsidRPr="00674970">
        <w:t xml:space="preserve">ase di quanto sopra, </w:t>
      </w:r>
      <w:r w:rsidR="00CF3124" w:rsidRPr="00674970">
        <w:t>il Collegio di direzione dell’U</w:t>
      </w:r>
      <w:r w:rsidR="00674970">
        <w:t>CI</w:t>
      </w:r>
      <w:r w:rsidRPr="00674970">
        <w:t>, ai sensi dell’art. 14, c</w:t>
      </w:r>
      <w:r w:rsidR="00BF1924" w:rsidRPr="00674970">
        <w:t>o</w:t>
      </w:r>
      <w:r w:rsidRPr="00674970">
        <w:t xml:space="preserve">. 4, </w:t>
      </w:r>
      <w:proofErr w:type="spellStart"/>
      <w:r w:rsidRPr="00674970">
        <w:t>lett</w:t>
      </w:r>
      <w:proofErr w:type="spellEnd"/>
      <w:r w:rsidRPr="00674970">
        <w:t>. g), del d.lgs. n. 150/2009</w:t>
      </w:r>
      <w:r w:rsidR="00CF3124" w:rsidRPr="00674970">
        <w:t>, tenendo conto della disciplina adottata</w:t>
      </w:r>
      <w:r w:rsidR="007E1EC1" w:rsidRPr="007E1EC1">
        <w:t xml:space="preserve"> </w:t>
      </w:r>
      <w:r w:rsidR="007E1EC1">
        <w:t xml:space="preserve">con </w:t>
      </w:r>
      <w:r w:rsidR="007E1EC1" w:rsidRPr="00674970">
        <w:t xml:space="preserve">DPCM n. 131 del 2011, ai sensi dell’art. 74, comma 3 del d. </w:t>
      </w:r>
      <w:proofErr w:type="spellStart"/>
      <w:r w:rsidR="007E1EC1" w:rsidRPr="00674970">
        <w:t>lgs</w:t>
      </w:r>
      <w:proofErr w:type="spellEnd"/>
      <w:r w:rsidR="007E1EC1" w:rsidRPr="00674970">
        <w:t xml:space="preserve">. n. 150 del 2009 e </w:t>
      </w:r>
      <w:r w:rsidR="007E1EC1">
        <w:t xml:space="preserve">con </w:t>
      </w:r>
      <w:r w:rsidR="007E1EC1" w:rsidRPr="00674970">
        <w:t>DPCM 20 dicembre 2013, ai sensi dell’art. 49 del d.lgs. n. 33/2013</w:t>
      </w:r>
      <w:r w:rsidR="0071503C" w:rsidRPr="00674970">
        <w:t xml:space="preserve">, in ragione delle peculiarità dell’ordinamento della Presidenza del Consiglio dei Ministri </w:t>
      </w:r>
      <w:r w:rsidR="0071503C" w:rsidRPr="00674970">
        <w:rPr>
          <w:rFonts w:ascii="Garamond" w:hAnsi="Garamond"/>
          <w:sz w:val="28"/>
          <w:szCs w:val="28"/>
        </w:rPr>
        <w:t>che discende dagli artt.92 e 95 della Costituzione</w:t>
      </w:r>
      <w:r w:rsidR="0071503C">
        <w:rPr>
          <w:rFonts w:ascii="Garamond" w:hAnsi="Garamond"/>
          <w:sz w:val="28"/>
          <w:szCs w:val="28"/>
        </w:rPr>
        <w:t>,</w:t>
      </w:r>
      <w:r w:rsidR="0071503C" w:rsidRPr="00674970">
        <w:t xml:space="preserve"> </w:t>
      </w:r>
    </w:p>
    <w:p w:rsidR="00CF3124" w:rsidRPr="0086635F" w:rsidRDefault="00CF3124" w:rsidP="00674970">
      <w:pPr>
        <w:pStyle w:val="Nessunaspaziatura"/>
      </w:pPr>
    </w:p>
    <w:p w:rsidR="004E3FEA" w:rsidRDefault="00782E5B" w:rsidP="00674970">
      <w:pPr>
        <w:pStyle w:val="Nessunaspaziatura"/>
        <w:jc w:val="center"/>
        <w:rPr>
          <w:b/>
        </w:rPr>
      </w:pPr>
      <w:r w:rsidRPr="0086635F">
        <w:rPr>
          <w:b/>
        </w:rPr>
        <w:t>ATTESTA</w:t>
      </w:r>
      <w:r w:rsidR="00851A73" w:rsidRPr="0086635F">
        <w:rPr>
          <w:b/>
        </w:rPr>
        <w:t xml:space="preserve"> CHE</w:t>
      </w:r>
    </w:p>
    <w:p w:rsidR="00674970" w:rsidRPr="0086635F" w:rsidRDefault="00674970" w:rsidP="00674970">
      <w:pPr>
        <w:pStyle w:val="Nessunaspaziatura"/>
        <w:jc w:val="center"/>
        <w:rPr>
          <w:b/>
        </w:rPr>
      </w:pPr>
    </w:p>
    <w:p w:rsidR="00674970" w:rsidRDefault="00851A73" w:rsidP="00674970">
      <w:pPr>
        <w:pStyle w:val="Nessunaspaziatura"/>
      </w:pPr>
      <w:r w:rsidRPr="0086635F">
        <w:t xml:space="preserve"> </w:t>
      </w:r>
      <w:r w:rsidR="00A01D67" w:rsidRPr="0086635F">
        <w:rPr>
          <w:caps/>
        </w:rPr>
        <w:t>l’</w:t>
      </w:r>
      <w:r w:rsidR="000B7CB8" w:rsidRPr="0086635F">
        <w:t>amministrazione</w:t>
      </w:r>
      <w:r w:rsidR="0027396B" w:rsidRPr="0086635F">
        <w:t xml:space="preserve"> ha</w:t>
      </w:r>
      <w:r w:rsidRPr="0086635F">
        <w:t xml:space="preserve"> individuato </w:t>
      </w:r>
      <w:r w:rsidR="00A01D67" w:rsidRPr="0086635F">
        <w:t xml:space="preserve">misure organizzative </w:t>
      </w:r>
      <w:r w:rsidR="0027396B" w:rsidRPr="0086635F">
        <w:t>che assicurano</w:t>
      </w:r>
      <w:r w:rsidR="00A01D67" w:rsidRPr="0086635F">
        <w:t xml:space="preserve"> il regolare funzionamento dei flussi informativi </w:t>
      </w:r>
      <w:r w:rsidR="0027396B" w:rsidRPr="0086635F">
        <w:t>per la</w:t>
      </w:r>
      <w:r w:rsidR="00A01D67" w:rsidRPr="0086635F">
        <w:t xml:space="preserve"> pubblicazione dei dati nella sezione “Amministrazione trasparente”</w:t>
      </w:r>
      <w:r w:rsidR="000B7CB8" w:rsidRPr="0086635F">
        <w:t>;</w:t>
      </w:r>
    </w:p>
    <w:p w:rsidR="00602524" w:rsidRPr="0071503C" w:rsidRDefault="00602524" w:rsidP="00674970">
      <w:pPr>
        <w:pStyle w:val="Nessunaspaziatura"/>
      </w:pPr>
    </w:p>
    <w:p w:rsidR="004E3FEA" w:rsidRPr="0071503C" w:rsidRDefault="000B7CB8" w:rsidP="00674970">
      <w:pPr>
        <w:pStyle w:val="Nessunaspaziatura"/>
      </w:pPr>
      <w:r w:rsidRPr="0071503C">
        <w:t xml:space="preserve"> </w:t>
      </w:r>
      <w:r w:rsidRPr="0071503C">
        <w:rPr>
          <w:caps/>
        </w:rPr>
        <w:t>l’</w:t>
      </w:r>
      <w:r w:rsidRPr="0071503C">
        <w:t xml:space="preserve">amministrazione ha individuato </w:t>
      </w:r>
      <w:r w:rsidR="00F81E69" w:rsidRPr="0071503C">
        <w:t>nel</w:t>
      </w:r>
      <w:r w:rsidR="00BF1924" w:rsidRPr="0071503C">
        <w:t>la sezione Trasparenza del PTPC</w:t>
      </w:r>
      <w:r w:rsidR="00F81E69" w:rsidRPr="0071503C">
        <w:t xml:space="preserve"> </w:t>
      </w:r>
      <w:r w:rsidR="007F0BC7" w:rsidRPr="0071503C">
        <w:t>i responsabili della trasmissione e della pubblicazione dei documenti, delle informazioni e dei dati ai sensi dell’art. 10 del d.lgs. 33/2013</w:t>
      </w:r>
      <w:r w:rsidR="0086635F" w:rsidRPr="0071503C">
        <w:t xml:space="preserve"> (V. par. 2.2 della sezione “Trasparenza” del PTPC 2018-2020)</w:t>
      </w:r>
      <w:r w:rsidR="007F0BC7" w:rsidRPr="0071503C">
        <w:t>;</w:t>
      </w:r>
    </w:p>
    <w:p w:rsidR="005345A7" w:rsidRPr="0086635F" w:rsidRDefault="005345A7" w:rsidP="00674970">
      <w:pPr>
        <w:pStyle w:val="Nessunaspaziatura"/>
        <w:rPr>
          <w:b/>
        </w:rPr>
      </w:pPr>
    </w:p>
    <w:p w:rsidR="00851A73" w:rsidRPr="0086635F" w:rsidRDefault="00851A73" w:rsidP="00674970">
      <w:pPr>
        <w:pStyle w:val="Nessunaspaziatura"/>
        <w:jc w:val="center"/>
        <w:rPr>
          <w:color w:val="FF0000"/>
        </w:rPr>
      </w:pPr>
      <w:r w:rsidRPr="0086635F">
        <w:rPr>
          <w:b/>
        </w:rPr>
        <w:t>ATTESTA</w:t>
      </w:r>
    </w:p>
    <w:p w:rsidR="004E3FEA" w:rsidRPr="0086635F" w:rsidRDefault="00782E5B" w:rsidP="00674970">
      <w:pPr>
        <w:pStyle w:val="Nessunaspaziatura"/>
      </w:pPr>
      <w:r w:rsidRPr="0086635F">
        <w:lastRenderedPageBreak/>
        <w:t>la veridicità</w:t>
      </w:r>
      <w:r w:rsidR="00066D41" w:rsidRPr="00674970">
        <w:rPr>
          <w:rStyle w:val="Rimandonotaapidipagina"/>
          <w:rFonts w:cs="Times New Roman"/>
          <w:sz w:val="24"/>
          <w:vertAlign w:val="superscript"/>
        </w:rPr>
        <w:footnoteReference w:id="1"/>
      </w:r>
      <w:r w:rsidR="00066D41" w:rsidRPr="0086635F">
        <w:t xml:space="preserve"> </w:t>
      </w:r>
      <w:r w:rsidRPr="0086635F">
        <w:t>e l’attendibilità, alla data dell’attestazione, di quanto riportato nell’Allegato</w:t>
      </w:r>
      <w:r w:rsidR="00A01D67" w:rsidRPr="0086635F">
        <w:t xml:space="preserve"> 2</w:t>
      </w:r>
      <w:r w:rsidR="000B7CB8" w:rsidRPr="0086635F">
        <w:t>.1</w:t>
      </w:r>
      <w:r w:rsidR="00E70D36" w:rsidRPr="0086635F">
        <w:t>.</w:t>
      </w:r>
      <w:r w:rsidRPr="0086635F">
        <w:rPr>
          <w:color w:val="FF0000"/>
        </w:rPr>
        <w:t xml:space="preserve"> </w:t>
      </w:r>
      <w:r w:rsidRPr="0086635F">
        <w:t>rispetto a quanto pubblicato sul si</w:t>
      </w:r>
      <w:r w:rsidR="000B7CB8" w:rsidRPr="0086635F">
        <w:t>to dell’amministrazione</w:t>
      </w:r>
      <w:r w:rsidRPr="0086635F">
        <w:t>.</w:t>
      </w:r>
    </w:p>
    <w:p w:rsidR="004E3FEA" w:rsidRPr="0086635F" w:rsidRDefault="004E3FEA" w:rsidP="00674970">
      <w:pPr>
        <w:pStyle w:val="Nessunaspaziatura"/>
      </w:pPr>
    </w:p>
    <w:p w:rsidR="00747FDE" w:rsidRDefault="0071503C" w:rsidP="00674970">
      <w:pPr>
        <w:pStyle w:val="Nessunaspaziatura"/>
      </w:pPr>
      <w:r>
        <w:t>27 aprile 2018</w:t>
      </w:r>
    </w:p>
    <w:p w:rsidR="0071503C" w:rsidRPr="0086635F" w:rsidRDefault="0071503C" w:rsidP="00674970">
      <w:pPr>
        <w:pStyle w:val="Nessunaspaziatura"/>
      </w:pPr>
    </w:p>
    <w:p w:rsidR="0086635F" w:rsidRDefault="0071503C" w:rsidP="0071503C">
      <w:pPr>
        <w:pStyle w:val="Nessunaspaziatura"/>
        <w:ind w:left="3540"/>
      </w:pPr>
      <w:r>
        <w:t xml:space="preserve">   </w:t>
      </w:r>
      <w:r w:rsidR="0086635F" w:rsidRPr="0086635F">
        <w:t>Il Collegio di direzione</w:t>
      </w:r>
      <w:r w:rsidR="0086635F">
        <w:t xml:space="preserve"> </w:t>
      </w:r>
      <w:r w:rsidR="0086635F" w:rsidRPr="0086635F">
        <w:t>dell’Ufficio</w:t>
      </w:r>
    </w:p>
    <w:p w:rsidR="0086635F" w:rsidRPr="0086635F" w:rsidRDefault="0086635F" w:rsidP="0071503C">
      <w:pPr>
        <w:pStyle w:val="Nessunaspaziatura"/>
        <w:ind w:left="3540"/>
      </w:pPr>
      <w:r w:rsidRPr="0086635F">
        <w:t>Controllo interno, trasparenza</w:t>
      </w:r>
      <w:r w:rsidR="0071503C">
        <w:t xml:space="preserve"> e integrità</w:t>
      </w:r>
    </w:p>
    <w:p w:rsidR="0086635F" w:rsidRDefault="0086635F" w:rsidP="00674970">
      <w:pPr>
        <w:pStyle w:val="Nessunaspaziatura"/>
      </w:pPr>
    </w:p>
    <w:p w:rsidR="0086635F" w:rsidRDefault="0086635F" w:rsidP="0071503C">
      <w:pPr>
        <w:pStyle w:val="Nessunaspaziatura"/>
        <w:ind w:left="2832" w:firstLine="708"/>
      </w:pPr>
      <w:r>
        <w:t xml:space="preserve">     </w:t>
      </w:r>
      <w:proofErr w:type="spellStart"/>
      <w:r w:rsidRPr="0086635F">
        <w:t>Cons</w:t>
      </w:r>
      <w:proofErr w:type="spellEnd"/>
      <w:r w:rsidRPr="0086635F">
        <w:t xml:space="preserve"> Patrizia De Rose – Presidente</w:t>
      </w:r>
    </w:p>
    <w:p w:rsidR="0086635F" w:rsidRPr="0086635F" w:rsidRDefault="0086635F" w:rsidP="00674970">
      <w:pPr>
        <w:pStyle w:val="Nessunaspaziatura"/>
      </w:pPr>
    </w:p>
    <w:p w:rsidR="0086635F" w:rsidRPr="0086635F" w:rsidRDefault="0086635F" w:rsidP="00674970">
      <w:pPr>
        <w:pStyle w:val="Nessunaspaziatura"/>
      </w:pPr>
    </w:p>
    <w:p w:rsidR="0086635F" w:rsidRDefault="0086635F" w:rsidP="0071503C">
      <w:pPr>
        <w:pStyle w:val="Nessunaspaziatura"/>
        <w:ind w:left="2832" w:firstLine="708"/>
      </w:pPr>
      <w:proofErr w:type="spellStart"/>
      <w:r w:rsidRPr="0086635F">
        <w:t>Cons</w:t>
      </w:r>
      <w:proofErr w:type="spellEnd"/>
      <w:r w:rsidRPr="0086635F">
        <w:t xml:space="preserve"> Simonetta Saporito – Componente</w:t>
      </w:r>
    </w:p>
    <w:p w:rsidR="0086635F" w:rsidRPr="0086635F" w:rsidRDefault="0086635F" w:rsidP="00674970">
      <w:pPr>
        <w:pStyle w:val="Nessunaspaziatura"/>
      </w:pPr>
    </w:p>
    <w:p w:rsidR="0086635F" w:rsidRPr="0086635F" w:rsidRDefault="0086635F" w:rsidP="00674970">
      <w:pPr>
        <w:pStyle w:val="Nessunaspaziatura"/>
      </w:pPr>
    </w:p>
    <w:p w:rsidR="0086635F" w:rsidRPr="0086635F" w:rsidRDefault="0086635F" w:rsidP="0071503C">
      <w:pPr>
        <w:pStyle w:val="Nessunaspaziatura"/>
        <w:ind w:left="3540"/>
      </w:pPr>
      <w:r>
        <w:t xml:space="preserve">      </w:t>
      </w:r>
      <w:proofErr w:type="spellStart"/>
      <w:r w:rsidRPr="0086635F">
        <w:t>Cons</w:t>
      </w:r>
      <w:proofErr w:type="spellEnd"/>
      <w:r w:rsidRPr="0086635F">
        <w:t xml:space="preserve"> Ottavio Ziino - Componente</w:t>
      </w:r>
    </w:p>
    <w:p w:rsidR="0086635F" w:rsidRPr="0086635F" w:rsidRDefault="0086635F" w:rsidP="00674970">
      <w:pPr>
        <w:pStyle w:val="Nessunaspaziatura"/>
      </w:pPr>
    </w:p>
    <w:sectPr w:rsidR="0086635F" w:rsidRPr="0086635F" w:rsidSect="00674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985" w:bottom="1985" w:left="1985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D" w:rsidRDefault="006B58CD">
      <w:pPr>
        <w:spacing w:after="0" w:line="240" w:lineRule="auto"/>
      </w:pPr>
      <w:r>
        <w:separator/>
      </w:r>
    </w:p>
  </w:endnote>
  <w:endnote w:type="continuationSeparator" w:id="0">
    <w:p w:rsidR="006B58CD" w:rsidRDefault="006B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7B" w:rsidRDefault="00C57E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7B" w:rsidRDefault="00C57E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7B" w:rsidRDefault="00C57E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D" w:rsidRDefault="006B58CD">
      <w:r>
        <w:separator/>
      </w:r>
    </w:p>
  </w:footnote>
  <w:footnote w:type="continuationSeparator" w:id="0">
    <w:p w:rsidR="006B58CD" w:rsidRDefault="006B58CD">
      <w:r>
        <w:continuationSeparator/>
      </w:r>
    </w:p>
  </w:footnote>
  <w:footnote w:id="1">
    <w:p w:rsidR="00066D41" w:rsidRDefault="00066D41" w:rsidP="00E31D03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7B" w:rsidRDefault="00C57E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7B" w:rsidRDefault="00C57E7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7B" w:rsidRDefault="00C57E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6774A5"/>
    <w:multiLevelType w:val="hybridMultilevel"/>
    <w:tmpl w:val="5E682A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649F642D"/>
    <w:multiLevelType w:val="hybridMultilevel"/>
    <w:tmpl w:val="A71427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295443"/>
    <w:rsid w:val="0031080A"/>
    <w:rsid w:val="00324847"/>
    <w:rsid w:val="00417308"/>
    <w:rsid w:val="00452424"/>
    <w:rsid w:val="004543F4"/>
    <w:rsid w:val="00465608"/>
    <w:rsid w:val="004869E2"/>
    <w:rsid w:val="004B3307"/>
    <w:rsid w:val="004E3FEA"/>
    <w:rsid w:val="005148C3"/>
    <w:rsid w:val="005314E6"/>
    <w:rsid w:val="005345A7"/>
    <w:rsid w:val="005E3451"/>
    <w:rsid w:val="005F2BE4"/>
    <w:rsid w:val="00600B7E"/>
    <w:rsid w:val="00602524"/>
    <w:rsid w:val="006626ED"/>
    <w:rsid w:val="00674970"/>
    <w:rsid w:val="006B58CD"/>
    <w:rsid w:val="006C4F57"/>
    <w:rsid w:val="0071503C"/>
    <w:rsid w:val="00727F6D"/>
    <w:rsid w:val="007407EB"/>
    <w:rsid w:val="00747FDE"/>
    <w:rsid w:val="00782E5B"/>
    <w:rsid w:val="007E1EC1"/>
    <w:rsid w:val="007F0BC7"/>
    <w:rsid w:val="008034B3"/>
    <w:rsid w:val="00824F97"/>
    <w:rsid w:val="00831658"/>
    <w:rsid w:val="00851A73"/>
    <w:rsid w:val="0086635F"/>
    <w:rsid w:val="008A45A4"/>
    <w:rsid w:val="0092201A"/>
    <w:rsid w:val="00946884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57232"/>
    <w:rsid w:val="00B97BBB"/>
    <w:rsid w:val="00BC601A"/>
    <w:rsid w:val="00BF1924"/>
    <w:rsid w:val="00C017C6"/>
    <w:rsid w:val="00C037C3"/>
    <w:rsid w:val="00C205DD"/>
    <w:rsid w:val="00C310DF"/>
    <w:rsid w:val="00C57E7B"/>
    <w:rsid w:val="00C70ED2"/>
    <w:rsid w:val="00CD5018"/>
    <w:rsid w:val="00CE4B1E"/>
    <w:rsid w:val="00CF3124"/>
    <w:rsid w:val="00D2519E"/>
    <w:rsid w:val="00DA74D8"/>
    <w:rsid w:val="00DF2E3B"/>
    <w:rsid w:val="00E121CC"/>
    <w:rsid w:val="00E31D03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Nessunaspaziatura">
    <w:name w:val="No Spacing"/>
    <w:uiPriority w:val="1"/>
    <w:qFormat/>
    <w:rsid w:val="0067497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Nessunaspaziatura">
    <w:name w:val="No Spacing"/>
    <w:uiPriority w:val="1"/>
    <w:qFormat/>
    <w:rsid w:val="0067497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6103-9378-4E8F-8381-AA59D11C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2018-04-30T06:25:00Z</dcterms:created>
  <dcterms:modified xsi:type="dcterms:W3CDTF">2018-04-30T06:25:00Z</dcterms:modified>
</cp:coreProperties>
</file>