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9B" w:rsidRPr="002234E1" w:rsidRDefault="002234E1" w:rsidP="001713F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Pr="002234E1">
        <w:rPr>
          <w:b/>
          <w:color w:val="000000" w:themeColor="text1"/>
          <w:sz w:val="32"/>
          <w:szCs w:val="32"/>
        </w:rPr>
        <w:t>ALLEGATO  1</w:t>
      </w:r>
    </w:p>
    <w:p w:rsidR="005B63AC" w:rsidRPr="004D781C" w:rsidRDefault="008243AB" w:rsidP="001713F6">
      <w:pPr>
        <w:jc w:val="center"/>
        <w:rPr>
          <w:b/>
          <w:color w:val="0070C0"/>
          <w:sz w:val="32"/>
          <w:szCs w:val="32"/>
        </w:rPr>
      </w:pPr>
      <w:r w:rsidRPr="004D781C">
        <w:rPr>
          <w:b/>
          <w:color w:val="0070C0"/>
          <w:sz w:val="32"/>
          <w:szCs w:val="32"/>
        </w:rPr>
        <w:t>UFFICIO</w:t>
      </w:r>
      <w:r w:rsidR="001713F6" w:rsidRPr="004D781C">
        <w:rPr>
          <w:b/>
          <w:color w:val="0070C0"/>
          <w:sz w:val="32"/>
          <w:szCs w:val="32"/>
        </w:rPr>
        <w:t xml:space="preserve"> CONTROLLO INTERNO, TRASPARENZA ED INTEGRITA’</w:t>
      </w:r>
    </w:p>
    <w:p w:rsidR="008243AB" w:rsidRPr="004D781C" w:rsidRDefault="008243AB" w:rsidP="001713F6">
      <w:pPr>
        <w:jc w:val="center"/>
        <w:rPr>
          <w:b/>
          <w:color w:val="0070C0"/>
          <w:sz w:val="40"/>
          <w:szCs w:val="40"/>
          <w:u w:val="single"/>
        </w:rPr>
      </w:pPr>
      <w:r w:rsidRPr="004D781C">
        <w:rPr>
          <w:b/>
          <w:color w:val="0070C0"/>
          <w:sz w:val="40"/>
          <w:szCs w:val="40"/>
          <w:u w:val="single"/>
        </w:rPr>
        <w:t>REFERENTI</w:t>
      </w:r>
      <w:r w:rsidR="00363B9B" w:rsidRPr="004D781C">
        <w:rPr>
          <w:b/>
          <w:color w:val="0070C0"/>
          <w:sz w:val="40"/>
          <w:szCs w:val="40"/>
          <w:u w:val="single"/>
        </w:rPr>
        <w:t xml:space="preserve"> ANTICORRUZIONE</w:t>
      </w:r>
    </w:p>
    <w:p w:rsidR="001713F6" w:rsidRPr="004D781C" w:rsidRDefault="001713F6" w:rsidP="001713F6">
      <w:pPr>
        <w:jc w:val="center"/>
        <w:rPr>
          <w:color w:val="0070C0"/>
          <w:sz w:val="32"/>
          <w:szCs w:val="32"/>
        </w:rPr>
      </w:pPr>
    </w:p>
    <w:tbl>
      <w:tblPr>
        <w:tblStyle w:val="Grigliatabella"/>
        <w:tblW w:w="14567" w:type="dxa"/>
        <w:tblLook w:val="04A0"/>
      </w:tblPr>
      <w:tblGrid>
        <w:gridCol w:w="8046"/>
        <w:gridCol w:w="6521"/>
      </w:tblGrid>
      <w:tr w:rsidR="004D781C" w:rsidRPr="004D781C" w:rsidTr="001A2866">
        <w:trPr>
          <w:trHeight w:val="692"/>
        </w:trPr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4D781C" w:rsidRPr="004D781C" w:rsidRDefault="00363B9B" w:rsidP="001A28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D781C">
              <w:rPr>
                <w:b/>
                <w:color w:val="0070C0"/>
                <w:sz w:val="32"/>
                <w:szCs w:val="32"/>
              </w:rPr>
              <w:t>DIPARTIMENTO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C24353" w:rsidP="001A286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REFERENTE</w:t>
            </w:r>
            <w:r w:rsidR="00D30DA0" w:rsidRPr="00D30DA0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63B9B" w:rsidRPr="00D30DA0">
              <w:rPr>
                <w:b/>
                <w:color w:val="0070C0"/>
                <w:sz w:val="32"/>
                <w:szCs w:val="32"/>
              </w:rPr>
              <w:t>ANTICORRUZIONE</w:t>
            </w: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Pr="001713F6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DELLA FUNZIONE PUBBLICA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PAOLA EDDA FINIZIO</w:t>
            </w:r>
          </w:p>
          <w:p w:rsidR="00363B9B" w:rsidRPr="00D30DA0" w:rsidRDefault="004F0239" w:rsidP="001A2866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363B9B" w:rsidRPr="00D30DA0">
                <w:rPr>
                  <w:rStyle w:val="Collegamentoipertestuale"/>
                  <w:b/>
                  <w:sz w:val="24"/>
                  <w:szCs w:val="24"/>
                </w:rPr>
                <w:t>p.finizio@governo.it</w:t>
              </w:r>
            </w:hyperlink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DELLA GIOVENTU’ E SCN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Anna Maria MATTEUCCI</w:t>
            </w:r>
          </w:p>
          <w:p w:rsidR="00363B9B" w:rsidRPr="00D30DA0" w:rsidRDefault="004F0239" w:rsidP="001A2866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363B9B" w:rsidRPr="00D30DA0">
                <w:rPr>
                  <w:rStyle w:val="Collegamentoipertestuale"/>
                  <w:b/>
                  <w:sz w:val="24"/>
                  <w:szCs w:val="24"/>
                </w:rPr>
                <w:t>a.matteucci@governo.it</w:t>
              </w:r>
            </w:hyperlink>
          </w:p>
        </w:tc>
      </w:tr>
      <w:tr w:rsidR="00363B9B" w:rsidRPr="00601DF0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Pr="00601DF0" w:rsidRDefault="00363B9B" w:rsidP="001A2866">
            <w:pPr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DIPARTIMENTO DEGLI AFFARI REGIONALI E AUTONOMIE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OLIMPIA CHIANESE</w:t>
            </w:r>
          </w:p>
          <w:p w:rsidR="00587B39" w:rsidRPr="00587B39" w:rsidRDefault="004F0239" w:rsidP="00587B39">
            <w:pPr>
              <w:jc w:val="center"/>
            </w:pPr>
            <w:hyperlink r:id="rId7" w:history="1">
              <w:r w:rsidR="00363B9B" w:rsidRPr="00587B39">
                <w:rPr>
                  <w:rStyle w:val="Collegamentoipertestuale"/>
                  <w:b/>
                  <w:sz w:val="24"/>
                  <w:szCs w:val="24"/>
                </w:rPr>
                <w:t>o.chianese@governo.it</w:t>
              </w:r>
            </w:hyperlink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I RAPPORTI CON IL PARLAMENTO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ANGELINA TRITTO</w:t>
            </w:r>
          </w:p>
          <w:p w:rsidR="00363B9B" w:rsidRPr="00D30DA0" w:rsidRDefault="004F0239" w:rsidP="001A2866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363B9B" w:rsidRPr="00D30DA0">
                <w:rPr>
                  <w:rStyle w:val="Collegamentoipertestuale"/>
                  <w:b/>
                  <w:sz w:val="24"/>
                  <w:szCs w:val="24"/>
                </w:rPr>
                <w:t>a.tritto@governo.it</w:t>
              </w:r>
            </w:hyperlink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PARI OPPORTUNITA’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C24353" w:rsidRDefault="00C24353" w:rsidP="001A2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  <w:r w:rsidRPr="00C24353">
              <w:rPr>
                <w:b/>
                <w:sz w:val="24"/>
                <w:szCs w:val="24"/>
              </w:rPr>
              <w:t>CLAUDIA SERVILLO</w:t>
            </w:r>
          </w:p>
          <w:p w:rsidR="00363B9B" w:rsidRPr="00587B39" w:rsidRDefault="004F0239" w:rsidP="001A2866">
            <w:pPr>
              <w:jc w:val="center"/>
              <w:rPr>
                <w:b/>
              </w:rPr>
            </w:pPr>
            <w:hyperlink r:id="rId9" w:history="1">
              <w:r w:rsidR="00587B39" w:rsidRPr="00587B39">
                <w:rPr>
                  <w:rStyle w:val="Collegamentoipertestuale"/>
                  <w:b/>
                </w:rPr>
                <w:t>a.servillo@palazzochigi.it</w:t>
              </w:r>
            </w:hyperlink>
          </w:p>
          <w:p w:rsidR="00587B39" w:rsidRPr="00C24353" w:rsidRDefault="00587B39" w:rsidP="001A286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DELLA FAMIGLIA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CB1674" w:rsidRDefault="00CB167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1674">
              <w:rPr>
                <w:b/>
                <w:color w:val="000000" w:themeColor="text1"/>
                <w:sz w:val="24"/>
                <w:szCs w:val="24"/>
              </w:rPr>
              <w:t>ERMENEGILDA SINISCALCHI</w:t>
            </w:r>
          </w:p>
          <w:p w:rsidR="00CB1674" w:rsidRDefault="004F0239" w:rsidP="00CB1674">
            <w:pPr>
              <w:jc w:val="center"/>
              <w:rPr>
                <w:b/>
              </w:rPr>
            </w:pPr>
            <w:hyperlink r:id="rId10" w:history="1">
              <w:r w:rsidR="00CB1674" w:rsidRPr="00A06D68">
                <w:rPr>
                  <w:rStyle w:val="Collegamentoipertestuale"/>
                  <w:b/>
                </w:rPr>
                <w:t>e.siniscalchi@governo.it</w:t>
              </w:r>
            </w:hyperlink>
          </w:p>
          <w:p w:rsidR="00CB1674" w:rsidRPr="000E16B7" w:rsidRDefault="00CB1674" w:rsidP="001A286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DIPARTIMENTO PER LE POLITICHE DI COESIONE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DANIELA LABONIA</w:t>
            </w:r>
          </w:p>
          <w:p w:rsidR="00363B9B" w:rsidRPr="00D30DA0" w:rsidRDefault="004F0239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CB1674" w:rsidRPr="00A06D68">
                <w:rPr>
                  <w:rStyle w:val="Collegamentoipertestuale"/>
                  <w:b/>
                  <w:sz w:val="24"/>
                  <w:szCs w:val="24"/>
                </w:rPr>
                <w:t>d.labonia@governo.it</w:t>
              </w:r>
            </w:hyperlink>
          </w:p>
        </w:tc>
      </w:tr>
      <w:tr w:rsidR="00590DD4" w:rsidRPr="001713F6" w:rsidTr="001A2866">
        <w:trPr>
          <w:trHeight w:val="699"/>
        </w:trPr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59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DIPARTIMENTO PER LE POLITICHE </w:t>
            </w:r>
            <w:r>
              <w:rPr>
                <w:sz w:val="24"/>
                <w:szCs w:val="24"/>
              </w:rPr>
              <w:t>EUROPEE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3633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LETIZIA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MARTINO</w:t>
            </w:r>
          </w:p>
          <w:p w:rsidR="00590DD4" w:rsidRPr="00D30DA0" w:rsidRDefault="00590DD4" w:rsidP="00590D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Pr="005C0053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</w:tc>
      </w:tr>
      <w:tr w:rsidR="00590DD4" w:rsidRPr="001713F6" w:rsidTr="001A2866">
        <w:trPr>
          <w:trHeight w:val="699"/>
        </w:trPr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RIFORME ISTITUZIONALI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Rossana FABRIZIO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r.fabrizio@governo.it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ANTIDROGA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</w:t>
            </w:r>
            <w:r w:rsidRPr="00D30D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MUSER</w:t>
            </w:r>
          </w:p>
          <w:p w:rsidR="00590DD4" w:rsidRPr="00D30DA0" w:rsidRDefault="00590DD4" w:rsidP="008A7DB7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Pr="006068ED">
                <w:rPr>
                  <w:rStyle w:val="Collegamentoipertestuale"/>
                  <w:b/>
                  <w:sz w:val="24"/>
                  <w:szCs w:val="24"/>
                </w:rPr>
                <w:t>m.muser@governo.it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L’INFORMAZIONE E L’EDITORIA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ALBERTO RUSSO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a.russo@governo.it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NAZIONALE DI AMMINISTRAZIONE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DONATO LEONARDO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d.leonardo@governo.it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LE ADOZIONI INTERNAZIONALI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ADRIANA RAFFAELE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a.raffaele@governo.it</w:t>
              </w:r>
            </w:hyperlink>
          </w:p>
        </w:tc>
      </w:tr>
      <w:tr w:rsidR="00590DD4" w:rsidRPr="00601DF0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601DF0" w:rsidRDefault="00590DD4" w:rsidP="001A2866">
            <w:pPr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STRUTTURA DI MISSIONE COORDINAMENTO PROCESSI DI RICOSTRUZIONE E SVILUPPO DEI TERRITORI COLPITI DAL SISMA DEL 6 APRILE 2009, LO SVILUPPO TRAFFICI CONTAINERIZZATI NEL PORTO DI TARANTO E FUNZIONI DI AUTORITA’ DI GESTIONE DEI POIN ATTRATTORI CULTURALI, NATURALI E DEL TURISMO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RANIERO FABRIZI</w:t>
            </w:r>
          </w:p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hyperlink r:id="rId18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r.fabrizi@governo.it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PRESSO IL DIPARTIMENTO PER LE POLITICHE EUROPEE CON IL COMPITO DI ATTIVARE TUTTE LE POSSIBILI AZIONI DIRETTE A PREVENIRE L’INSORGERE DEL CONTENZIOSO E RRAPPRESENTANTE IL COORDINAMENTO DELLE ATTIVITA’ VOLTE ALLA RISOLUZIONE DELLE PROCEDURE DI INFRAZIONE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LIDIA GERMANI</w:t>
            </w:r>
          </w:p>
          <w:p w:rsidR="00590DD4" w:rsidRPr="00D30DA0" w:rsidRDefault="00590DD4" w:rsidP="001A2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hyperlink r:id="rId19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l.germani@governo.it</w:t>
              </w:r>
            </w:hyperlink>
          </w:p>
        </w:tc>
      </w:tr>
      <w:tr w:rsidR="00590DD4" w:rsidRPr="00601DF0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601DF0" w:rsidRDefault="00590DD4" w:rsidP="001A2866">
            <w:pPr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UFFCIO PER IL PROGRAMMA DI GOVERNO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GIUSEPPE VARRIALE</w:t>
            </w:r>
          </w:p>
          <w:p w:rsidR="00590DD4" w:rsidRPr="00D30DA0" w:rsidRDefault="00590DD4" w:rsidP="00D30DA0">
            <w:pPr>
              <w:jc w:val="center"/>
              <w:rPr>
                <w:b/>
                <w:sz w:val="24"/>
                <w:szCs w:val="24"/>
              </w:rPr>
            </w:pPr>
            <w:hyperlink r:id="rId20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g.varriale@governo.it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PER LO SPORT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ORIETTA BIANCHI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o.bianchi@governo.it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UNITA’ PER LA SEMPLIFICAZIONE E LA QUALITA’ DELLA REGOLAZIONE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ANNA MARIA BARBARITO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a.barbarito@governo.it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DELLA PROTEZIONE CIVILE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ANNA NATILI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a.natili@governo.it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GLI AFFARI GIURIDICI E LEGISLATIVI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MARGHERITA PICCIRILLI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B050"/>
                <w:sz w:val="24"/>
                <w:szCs w:val="24"/>
              </w:rPr>
            </w:pPr>
            <w:hyperlink r:id="rId24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m.piccirilli@governo.it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BF3DBE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COORDINAMENTO AMMINISTRATIVO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DANIELE PIANURA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5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d.pianura@governo.it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PERSONALE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TIZIANO LABRIOLA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t.labriola@governo.it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LA PROGRAMMAZIONE E IL COORDINAMENTO DELLA POLITICA ECONOMICA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GIOVANNI MARINI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g.marini@governo.it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 SERVIZI STRUMENTALI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FILIPPO GUAGNANO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f.guagnano@governo.it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PER GLI ANNIVERSARI DI INTERESSE NAZIONALE E PER LA PROMOZIONE DI EVENTI SPORTIVI DI RILEVANZA NAZIONALE E INTERNAZIONALE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MARIA GRAZIELLA MONACO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m.monaco@governo.it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CONTROLLO INTERNO, TRASPARENZA ED INTEGRITA’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SIMONETTA PASQUA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s.pasqua@governo.it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BILANCIO E PER IL RISCONTRO DI REGOLARITA’ AMMINISTRATIVO-CONTABILE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GABRIELLA SALONE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g.salone@governo.it</w:t>
              </w:r>
            </w:hyperlink>
            <w:bookmarkStart w:id="0" w:name="_GoBack"/>
            <w:bookmarkEnd w:id="0"/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CERIMONIALE DI STATO E PER LE ONOREFICENZE</w:t>
            </w:r>
          </w:p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CD4004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4004">
              <w:rPr>
                <w:b/>
                <w:color w:val="000000" w:themeColor="text1"/>
                <w:sz w:val="24"/>
                <w:szCs w:val="24"/>
              </w:rPr>
              <w:t>FRANCESCO PIAZZA</w:t>
            </w:r>
          </w:p>
          <w:p w:rsidR="00590DD4" w:rsidRPr="00CB1674" w:rsidRDefault="00590DD4" w:rsidP="001A2866">
            <w:pPr>
              <w:jc w:val="center"/>
              <w:rPr>
                <w:b/>
              </w:rPr>
            </w:pPr>
            <w:hyperlink r:id="rId32" w:history="1">
              <w:r w:rsidRPr="00CB1674">
                <w:rPr>
                  <w:rStyle w:val="Collegamentoipertestuale"/>
                  <w:b/>
                </w:rPr>
                <w:t>f.piazza@governo.it</w:t>
              </w:r>
            </w:hyperlink>
          </w:p>
          <w:p w:rsidR="00590DD4" w:rsidRPr="00CD4004" w:rsidRDefault="00590DD4" w:rsidP="001A286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SEGRETARIO GENERALE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ANNA ROSARIA PICCINNI</w:t>
            </w:r>
          </w:p>
          <w:p w:rsidR="00590DD4" w:rsidRPr="00D30DA0" w:rsidRDefault="00590DD4" w:rsidP="001A2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hyperlink r:id="rId33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a.piccinni@governo.it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 CONSIGLIO DEI MINISTRI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MAURIZIO BACCELI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m.bacceli@governo.it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DELLA CONFERENZA STATO-CITTA’ ED AUTONOMIE LOCALI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PINO ONORATI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35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p.onorati@governo.it</w:t>
              </w:r>
            </w:hyperlink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CASA ITALIA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ROBERTO GIOVANNI MARINO</w:t>
            </w:r>
          </w:p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hyperlink r:id="rId36" w:history="1">
              <w:r w:rsidRPr="00D30DA0">
                <w:rPr>
                  <w:rStyle w:val="Collegamentoipertestuale"/>
                  <w:b/>
                  <w:sz w:val="24"/>
                  <w:szCs w:val="24"/>
                </w:rPr>
                <w:t>r.marino@governo.it</w:t>
              </w:r>
            </w:hyperlink>
          </w:p>
        </w:tc>
      </w:tr>
    </w:tbl>
    <w:p w:rsidR="001713F6" w:rsidRPr="000B4A78" w:rsidRDefault="001713F6" w:rsidP="004D781C">
      <w:pPr>
        <w:rPr>
          <w:b/>
          <w:sz w:val="28"/>
          <w:szCs w:val="28"/>
        </w:rPr>
      </w:pPr>
    </w:p>
    <w:sectPr w:rsidR="001713F6" w:rsidRPr="000B4A78" w:rsidSect="001713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13F6"/>
    <w:rsid w:val="00061500"/>
    <w:rsid w:val="0008657C"/>
    <w:rsid w:val="000B4A78"/>
    <w:rsid w:val="000C4D11"/>
    <w:rsid w:val="000C60ED"/>
    <w:rsid w:val="000D070A"/>
    <w:rsid w:val="000D75C9"/>
    <w:rsid w:val="000E16B7"/>
    <w:rsid w:val="000E6EDB"/>
    <w:rsid w:val="000F76AF"/>
    <w:rsid w:val="00122194"/>
    <w:rsid w:val="00125E3A"/>
    <w:rsid w:val="00156B14"/>
    <w:rsid w:val="00160177"/>
    <w:rsid w:val="00161246"/>
    <w:rsid w:val="001679C5"/>
    <w:rsid w:val="001713F6"/>
    <w:rsid w:val="00185B9B"/>
    <w:rsid w:val="001A2866"/>
    <w:rsid w:val="001D4E66"/>
    <w:rsid w:val="001F6BC8"/>
    <w:rsid w:val="00216021"/>
    <w:rsid w:val="00220CC9"/>
    <w:rsid w:val="002234E1"/>
    <w:rsid w:val="00266CDB"/>
    <w:rsid w:val="002764BF"/>
    <w:rsid w:val="00292A9B"/>
    <w:rsid w:val="002956B0"/>
    <w:rsid w:val="00297F0F"/>
    <w:rsid w:val="002A01D5"/>
    <w:rsid w:val="002E00C4"/>
    <w:rsid w:val="003367B3"/>
    <w:rsid w:val="00342B53"/>
    <w:rsid w:val="00363B9B"/>
    <w:rsid w:val="00364C38"/>
    <w:rsid w:val="00366DF0"/>
    <w:rsid w:val="003727AB"/>
    <w:rsid w:val="00375181"/>
    <w:rsid w:val="00380289"/>
    <w:rsid w:val="00386FE4"/>
    <w:rsid w:val="00393952"/>
    <w:rsid w:val="003A25F1"/>
    <w:rsid w:val="003B2F1D"/>
    <w:rsid w:val="003B5593"/>
    <w:rsid w:val="003B6800"/>
    <w:rsid w:val="003E7BD0"/>
    <w:rsid w:val="003F3393"/>
    <w:rsid w:val="0040286A"/>
    <w:rsid w:val="0040438B"/>
    <w:rsid w:val="004045C9"/>
    <w:rsid w:val="00406123"/>
    <w:rsid w:val="00414258"/>
    <w:rsid w:val="00425EDF"/>
    <w:rsid w:val="00432F8A"/>
    <w:rsid w:val="004408BB"/>
    <w:rsid w:val="004606E2"/>
    <w:rsid w:val="00484DE6"/>
    <w:rsid w:val="004977A4"/>
    <w:rsid w:val="00497C87"/>
    <w:rsid w:val="004D6A1B"/>
    <w:rsid w:val="004D781C"/>
    <w:rsid w:val="004E08CE"/>
    <w:rsid w:val="004F0239"/>
    <w:rsid w:val="004F1BD4"/>
    <w:rsid w:val="00522913"/>
    <w:rsid w:val="00552A19"/>
    <w:rsid w:val="00571F7E"/>
    <w:rsid w:val="00587B39"/>
    <w:rsid w:val="00590DD4"/>
    <w:rsid w:val="005B073F"/>
    <w:rsid w:val="005B63AC"/>
    <w:rsid w:val="005B7FBC"/>
    <w:rsid w:val="005C4B7E"/>
    <w:rsid w:val="005D6207"/>
    <w:rsid w:val="00601DF0"/>
    <w:rsid w:val="006046C0"/>
    <w:rsid w:val="00631C02"/>
    <w:rsid w:val="00643F22"/>
    <w:rsid w:val="00671273"/>
    <w:rsid w:val="006968DE"/>
    <w:rsid w:val="006B0381"/>
    <w:rsid w:val="006B560C"/>
    <w:rsid w:val="006B625D"/>
    <w:rsid w:val="006E05C0"/>
    <w:rsid w:val="0071368E"/>
    <w:rsid w:val="00742909"/>
    <w:rsid w:val="0075169C"/>
    <w:rsid w:val="00765C6A"/>
    <w:rsid w:val="007706E5"/>
    <w:rsid w:val="00782D81"/>
    <w:rsid w:val="007A3085"/>
    <w:rsid w:val="007B6D5C"/>
    <w:rsid w:val="007C788D"/>
    <w:rsid w:val="007E3A36"/>
    <w:rsid w:val="007E7133"/>
    <w:rsid w:val="00811BFB"/>
    <w:rsid w:val="008243AB"/>
    <w:rsid w:val="00831295"/>
    <w:rsid w:val="00843B5E"/>
    <w:rsid w:val="00846109"/>
    <w:rsid w:val="00866CED"/>
    <w:rsid w:val="00877DBD"/>
    <w:rsid w:val="00884BD9"/>
    <w:rsid w:val="008A33F5"/>
    <w:rsid w:val="008A7DB7"/>
    <w:rsid w:val="008D05B3"/>
    <w:rsid w:val="008D44F9"/>
    <w:rsid w:val="00906CCA"/>
    <w:rsid w:val="00911EA7"/>
    <w:rsid w:val="00922155"/>
    <w:rsid w:val="00930878"/>
    <w:rsid w:val="00940D15"/>
    <w:rsid w:val="009516F8"/>
    <w:rsid w:val="009764A4"/>
    <w:rsid w:val="00981417"/>
    <w:rsid w:val="0099503E"/>
    <w:rsid w:val="009A1F7E"/>
    <w:rsid w:val="009A3756"/>
    <w:rsid w:val="009B033D"/>
    <w:rsid w:val="009B71EA"/>
    <w:rsid w:val="009C0409"/>
    <w:rsid w:val="009C5BF1"/>
    <w:rsid w:val="009E580E"/>
    <w:rsid w:val="00A334CB"/>
    <w:rsid w:val="00A56B9D"/>
    <w:rsid w:val="00A65454"/>
    <w:rsid w:val="00AE0F0C"/>
    <w:rsid w:val="00B00EE0"/>
    <w:rsid w:val="00B05737"/>
    <w:rsid w:val="00B2250A"/>
    <w:rsid w:val="00B45367"/>
    <w:rsid w:val="00B5000C"/>
    <w:rsid w:val="00B62C64"/>
    <w:rsid w:val="00B647C1"/>
    <w:rsid w:val="00B674A5"/>
    <w:rsid w:val="00B87DB7"/>
    <w:rsid w:val="00B91CEC"/>
    <w:rsid w:val="00BA1C43"/>
    <w:rsid w:val="00BD1C9B"/>
    <w:rsid w:val="00BD6BAD"/>
    <w:rsid w:val="00BF3DBE"/>
    <w:rsid w:val="00C05073"/>
    <w:rsid w:val="00C07CB6"/>
    <w:rsid w:val="00C12736"/>
    <w:rsid w:val="00C2249B"/>
    <w:rsid w:val="00C24353"/>
    <w:rsid w:val="00C26305"/>
    <w:rsid w:val="00C34283"/>
    <w:rsid w:val="00C44577"/>
    <w:rsid w:val="00C77097"/>
    <w:rsid w:val="00C955E7"/>
    <w:rsid w:val="00CB1674"/>
    <w:rsid w:val="00CB524E"/>
    <w:rsid w:val="00CD4004"/>
    <w:rsid w:val="00D00B05"/>
    <w:rsid w:val="00D167F8"/>
    <w:rsid w:val="00D26061"/>
    <w:rsid w:val="00D30DA0"/>
    <w:rsid w:val="00D42C2E"/>
    <w:rsid w:val="00D502D3"/>
    <w:rsid w:val="00D50E50"/>
    <w:rsid w:val="00D54A33"/>
    <w:rsid w:val="00D649A7"/>
    <w:rsid w:val="00D87044"/>
    <w:rsid w:val="00DB519F"/>
    <w:rsid w:val="00DB53DB"/>
    <w:rsid w:val="00DC5A57"/>
    <w:rsid w:val="00DD25A7"/>
    <w:rsid w:val="00DE2B64"/>
    <w:rsid w:val="00DE6B76"/>
    <w:rsid w:val="00DE7DC3"/>
    <w:rsid w:val="00E01D25"/>
    <w:rsid w:val="00E45EC0"/>
    <w:rsid w:val="00E52BAC"/>
    <w:rsid w:val="00E60A2D"/>
    <w:rsid w:val="00E72B1D"/>
    <w:rsid w:val="00E81E77"/>
    <w:rsid w:val="00E845DA"/>
    <w:rsid w:val="00EC2499"/>
    <w:rsid w:val="00EF3042"/>
    <w:rsid w:val="00EF4AFF"/>
    <w:rsid w:val="00F179E9"/>
    <w:rsid w:val="00F334E8"/>
    <w:rsid w:val="00FA7927"/>
    <w:rsid w:val="00FB133E"/>
    <w:rsid w:val="00FB5E6E"/>
    <w:rsid w:val="00FD014B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ritto@governo.it" TargetMode="External"/><Relationship Id="rId13" Type="http://schemas.openxmlformats.org/officeDocument/2006/relationships/hyperlink" Target="mailto:r.fabrizio@governo.it" TargetMode="External"/><Relationship Id="rId18" Type="http://schemas.openxmlformats.org/officeDocument/2006/relationships/hyperlink" Target="mailto:r.fabrizi@governo.it" TargetMode="External"/><Relationship Id="rId26" Type="http://schemas.openxmlformats.org/officeDocument/2006/relationships/hyperlink" Target="mailto:t.labriola@governo.it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o.bianchi@governo.it" TargetMode="External"/><Relationship Id="rId34" Type="http://schemas.openxmlformats.org/officeDocument/2006/relationships/hyperlink" Target="mailto:m.bacceli@governo.it" TargetMode="External"/><Relationship Id="rId7" Type="http://schemas.openxmlformats.org/officeDocument/2006/relationships/hyperlink" Target="mailto:o.chianese@governo.it" TargetMode="External"/><Relationship Id="rId12" Type="http://schemas.openxmlformats.org/officeDocument/2006/relationships/hyperlink" Target="mailto:l.dimartino@governo.it" TargetMode="External"/><Relationship Id="rId17" Type="http://schemas.openxmlformats.org/officeDocument/2006/relationships/hyperlink" Target="mailto:a.raffaele@governo.it" TargetMode="External"/><Relationship Id="rId25" Type="http://schemas.openxmlformats.org/officeDocument/2006/relationships/hyperlink" Target="mailto:d.pianura@governo.it" TargetMode="External"/><Relationship Id="rId33" Type="http://schemas.openxmlformats.org/officeDocument/2006/relationships/hyperlink" Target="mailto:a.piccinni@governo.i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.leonardo@governo.it" TargetMode="External"/><Relationship Id="rId20" Type="http://schemas.openxmlformats.org/officeDocument/2006/relationships/hyperlink" Target="mailto:g.varriale@governo.it" TargetMode="External"/><Relationship Id="rId29" Type="http://schemas.openxmlformats.org/officeDocument/2006/relationships/hyperlink" Target="mailto:m.monaco@governo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.VISICCHIO@GOVERNO.IT" TargetMode="External"/><Relationship Id="rId11" Type="http://schemas.openxmlformats.org/officeDocument/2006/relationships/hyperlink" Target="mailto:d.labonia@governo.it" TargetMode="External"/><Relationship Id="rId24" Type="http://schemas.openxmlformats.org/officeDocument/2006/relationships/hyperlink" Target="mailto:m.piccirilli@governo.it" TargetMode="External"/><Relationship Id="rId32" Type="http://schemas.openxmlformats.org/officeDocument/2006/relationships/hyperlink" Target="mailto:f.piazza@governo.i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.pizzicannella@governo.it" TargetMode="External"/><Relationship Id="rId15" Type="http://schemas.openxmlformats.org/officeDocument/2006/relationships/hyperlink" Target="mailto:a.russo@governo.it" TargetMode="External"/><Relationship Id="rId23" Type="http://schemas.openxmlformats.org/officeDocument/2006/relationships/hyperlink" Target="mailto:a.natili@governo.it" TargetMode="External"/><Relationship Id="rId28" Type="http://schemas.openxmlformats.org/officeDocument/2006/relationships/hyperlink" Target="mailto:f.guagnano@governo.it" TargetMode="External"/><Relationship Id="rId36" Type="http://schemas.openxmlformats.org/officeDocument/2006/relationships/hyperlink" Target="mailto:r.marino@governo.it" TargetMode="External"/><Relationship Id="rId10" Type="http://schemas.openxmlformats.org/officeDocument/2006/relationships/hyperlink" Target="mailto:e.siniscalchi@governo.it" TargetMode="External"/><Relationship Id="rId19" Type="http://schemas.openxmlformats.org/officeDocument/2006/relationships/hyperlink" Target="mailto:l.germani@governo.it" TargetMode="External"/><Relationship Id="rId31" Type="http://schemas.openxmlformats.org/officeDocument/2006/relationships/hyperlink" Target="mailto:g.salone@gove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ervillo@palazzochigi.it" TargetMode="External"/><Relationship Id="rId14" Type="http://schemas.openxmlformats.org/officeDocument/2006/relationships/hyperlink" Target="mailto:m.muser@governo.it" TargetMode="External"/><Relationship Id="rId22" Type="http://schemas.openxmlformats.org/officeDocument/2006/relationships/hyperlink" Target="mailto:a.barbarito@governo.it" TargetMode="External"/><Relationship Id="rId27" Type="http://schemas.openxmlformats.org/officeDocument/2006/relationships/hyperlink" Target="mailto:g.marini@governo.it" TargetMode="External"/><Relationship Id="rId30" Type="http://schemas.openxmlformats.org/officeDocument/2006/relationships/hyperlink" Target="mailto:s.pasqua@governo.it" TargetMode="External"/><Relationship Id="rId35" Type="http://schemas.openxmlformats.org/officeDocument/2006/relationships/hyperlink" Target="mailto:p.onorati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3FA4-94AC-4FA8-8B1A-BF4EDF67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Massimiani Elena</dc:creator>
  <cp:lastModifiedBy>dfacchini</cp:lastModifiedBy>
  <cp:revision>93</cp:revision>
  <cp:lastPrinted>2019-01-24T15:16:00Z</cp:lastPrinted>
  <dcterms:created xsi:type="dcterms:W3CDTF">2017-11-21T10:08:00Z</dcterms:created>
  <dcterms:modified xsi:type="dcterms:W3CDTF">2019-01-24T15:28:00Z</dcterms:modified>
</cp:coreProperties>
</file>