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BA2" w:rsidRPr="00553294" w:rsidRDefault="008C69D5" w:rsidP="00207266">
      <w:pPr>
        <w:pBdr>
          <w:bottom w:val="single" w:sz="4" w:space="1" w:color="auto"/>
        </w:pBdr>
        <w:tabs>
          <w:tab w:val="right" w:leader="underscore" w:pos="2268"/>
          <w:tab w:val="left" w:pos="4820"/>
          <w:tab w:val="left" w:pos="5387"/>
          <w:tab w:val="right" w:pos="9639"/>
        </w:tabs>
        <w:spacing w:before="120" w:after="0" w:line="240" w:lineRule="auto"/>
        <w:jc w:val="center"/>
        <w:rPr>
          <w:rFonts w:ascii="Times New Roman" w:hAnsi="Times New Roman" w:cs="Times New Roman"/>
          <w:b/>
          <w:sz w:val="24"/>
          <w:szCs w:val="24"/>
        </w:rPr>
      </w:pPr>
      <w:r w:rsidRPr="00553294">
        <w:rPr>
          <w:rFonts w:ascii="Times New Roman" w:hAnsi="Times New Roman" w:cs="Times New Roman"/>
          <w:b/>
          <w:sz w:val="24"/>
          <w:szCs w:val="24"/>
        </w:rPr>
        <w:t>AVVISO PUBBLICO</w:t>
      </w:r>
    </w:p>
    <w:p w:rsidR="003A7CB8" w:rsidRPr="00553294" w:rsidRDefault="003A7CB8" w:rsidP="00207266">
      <w:pPr>
        <w:pBdr>
          <w:bottom w:val="single" w:sz="4" w:space="1" w:color="auto"/>
        </w:pBdr>
        <w:tabs>
          <w:tab w:val="right" w:leader="underscore" w:pos="2268"/>
          <w:tab w:val="left" w:pos="4820"/>
          <w:tab w:val="left" w:pos="5387"/>
          <w:tab w:val="right" w:pos="9639"/>
        </w:tabs>
        <w:spacing w:before="120" w:after="0" w:line="240" w:lineRule="auto"/>
        <w:jc w:val="center"/>
        <w:rPr>
          <w:rFonts w:ascii="Times New Roman" w:hAnsi="Times New Roman" w:cs="Times New Roman"/>
          <w:b/>
          <w:sz w:val="24"/>
          <w:szCs w:val="24"/>
        </w:rPr>
      </w:pPr>
    </w:p>
    <w:p w:rsidR="009B7490" w:rsidRDefault="008C69D5" w:rsidP="00207266">
      <w:pPr>
        <w:pBdr>
          <w:bottom w:val="single" w:sz="4" w:space="1" w:color="auto"/>
        </w:pBdr>
        <w:tabs>
          <w:tab w:val="right" w:leader="underscore" w:pos="2268"/>
          <w:tab w:val="left" w:pos="4820"/>
          <w:tab w:val="left" w:pos="5387"/>
          <w:tab w:val="right" w:pos="9639"/>
        </w:tabs>
        <w:spacing w:before="120" w:after="0" w:line="240" w:lineRule="auto"/>
        <w:jc w:val="both"/>
        <w:rPr>
          <w:rFonts w:ascii="Times New Roman" w:hAnsi="Times New Roman" w:cs="Times New Roman"/>
          <w:b/>
          <w:sz w:val="24"/>
          <w:szCs w:val="24"/>
        </w:rPr>
      </w:pPr>
      <w:r w:rsidRPr="00850BF4">
        <w:rPr>
          <w:rFonts w:ascii="Times New Roman" w:hAnsi="Times New Roman" w:cs="Times New Roman"/>
          <w:b/>
          <w:sz w:val="24"/>
          <w:szCs w:val="24"/>
        </w:rPr>
        <w:t xml:space="preserve">Per la raccolta </w:t>
      </w:r>
      <w:r w:rsidR="00DC0624" w:rsidRPr="00850BF4">
        <w:rPr>
          <w:rFonts w:ascii="Times New Roman" w:hAnsi="Times New Roman" w:cs="Times New Roman"/>
          <w:b/>
          <w:sz w:val="24"/>
          <w:szCs w:val="24"/>
        </w:rPr>
        <w:t xml:space="preserve">di manifestazione di interesse a partecipare alla procedura negoziata ai sensi dell'art. 36, comma 2, lettera b), del </w:t>
      </w:r>
      <w:r w:rsidR="007215E2" w:rsidRPr="00850BF4">
        <w:rPr>
          <w:rFonts w:ascii="Times New Roman" w:hAnsi="Times New Roman" w:cs="Times New Roman"/>
          <w:b/>
          <w:sz w:val="24"/>
          <w:szCs w:val="24"/>
        </w:rPr>
        <w:t>D</w:t>
      </w:r>
      <w:r w:rsidR="00DC0624" w:rsidRPr="00850BF4">
        <w:rPr>
          <w:rFonts w:ascii="Times New Roman" w:hAnsi="Times New Roman" w:cs="Times New Roman"/>
          <w:b/>
          <w:sz w:val="24"/>
          <w:szCs w:val="24"/>
        </w:rPr>
        <w:t xml:space="preserve">.lgs. n.50/2016 per </w:t>
      </w:r>
      <w:r w:rsidR="00016296" w:rsidRPr="00850BF4">
        <w:rPr>
          <w:rFonts w:ascii="Times New Roman" w:hAnsi="Times New Roman" w:cs="Times New Roman"/>
          <w:b/>
          <w:sz w:val="24"/>
          <w:szCs w:val="24"/>
        </w:rPr>
        <w:t xml:space="preserve">l’acquisizione di un </w:t>
      </w:r>
      <w:r w:rsidR="000D6F75">
        <w:rPr>
          <w:rFonts w:ascii="Times New Roman" w:hAnsi="Times New Roman" w:cs="Times New Roman"/>
          <w:b/>
          <w:sz w:val="24"/>
          <w:szCs w:val="24"/>
        </w:rPr>
        <w:t>“</w:t>
      </w:r>
      <w:bookmarkStart w:id="0" w:name="_Hlk19264222"/>
      <w:r w:rsidR="000D6F75">
        <w:rPr>
          <w:rFonts w:ascii="Times New Roman" w:hAnsi="Times New Roman" w:cs="Times New Roman"/>
          <w:b/>
          <w:sz w:val="24"/>
          <w:szCs w:val="24"/>
        </w:rPr>
        <w:t>S</w:t>
      </w:r>
      <w:r w:rsidR="000D6F75" w:rsidRPr="00850BF4">
        <w:rPr>
          <w:rFonts w:ascii="Times New Roman" w:hAnsi="Times New Roman" w:cs="Times New Roman"/>
          <w:b/>
          <w:sz w:val="24"/>
          <w:szCs w:val="24"/>
        </w:rPr>
        <w:t>ervizio di</w:t>
      </w:r>
      <w:r w:rsidR="000D6F75">
        <w:rPr>
          <w:rFonts w:ascii="Times New Roman" w:hAnsi="Times New Roman" w:cs="Times New Roman"/>
          <w:b/>
          <w:sz w:val="24"/>
          <w:szCs w:val="24"/>
        </w:rPr>
        <w:t xml:space="preserve"> supporto manutentivo ed evolutivo della banca dati pedofilia</w:t>
      </w:r>
      <w:bookmarkEnd w:id="0"/>
      <w:r w:rsidR="002C65B3">
        <w:rPr>
          <w:rFonts w:ascii="Times New Roman" w:hAnsi="Times New Roman" w:cs="Times New Roman"/>
          <w:b/>
          <w:sz w:val="24"/>
          <w:szCs w:val="24"/>
        </w:rPr>
        <w:t>”</w:t>
      </w:r>
      <w:r w:rsidR="000D6F75">
        <w:rPr>
          <w:rFonts w:ascii="Times New Roman" w:hAnsi="Times New Roman" w:cs="Times New Roman"/>
          <w:b/>
          <w:sz w:val="24"/>
          <w:szCs w:val="24"/>
        </w:rPr>
        <w:t xml:space="preserve">, costituita </w:t>
      </w:r>
      <w:r w:rsidR="00814784">
        <w:rPr>
          <w:rFonts w:ascii="Times New Roman" w:hAnsi="Times New Roman" w:cs="Times New Roman"/>
          <w:b/>
          <w:sz w:val="24"/>
          <w:szCs w:val="24"/>
        </w:rPr>
        <w:t xml:space="preserve">ai sensi </w:t>
      </w:r>
      <w:r w:rsidR="00814784" w:rsidRPr="00814784">
        <w:rPr>
          <w:rFonts w:ascii="Times New Roman" w:hAnsi="Times New Roman" w:cs="Times New Roman"/>
          <w:b/>
          <w:sz w:val="24"/>
          <w:szCs w:val="24"/>
        </w:rPr>
        <w:t>l'articolo 17, comma l-bis, della legge 3 agosto 1998, n. 269 che prevede la costituzione di una banca dati per raccogliere, con l'apporto dei dati forniti dalle amministrazioni tutte le informazioni necessarie per il monitoraggio del fenomeno dell'abuso e dello sfruttamento sessuale dei minori e della pornografia minorile e delle azioni di prevenzione e repressione ad esso collegate</w:t>
      </w:r>
    </w:p>
    <w:p w:rsidR="000137BD" w:rsidRPr="00553294" w:rsidRDefault="000137BD" w:rsidP="00207266">
      <w:pPr>
        <w:pBdr>
          <w:bottom w:val="single" w:sz="4" w:space="1" w:color="auto"/>
        </w:pBdr>
        <w:tabs>
          <w:tab w:val="right" w:leader="underscore" w:pos="2268"/>
          <w:tab w:val="left" w:pos="4820"/>
          <w:tab w:val="left" w:pos="5387"/>
          <w:tab w:val="right" w:pos="9639"/>
        </w:tabs>
        <w:spacing w:before="120" w:after="0" w:line="240" w:lineRule="auto"/>
        <w:jc w:val="both"/>
        <w:rPr>
          <w:rFonts w:ascii="Times New Roman" w:hAnsi="Times New Roman" w:cs="Times New Roman"/>
          <w:sz w:val="24"/>
          <w:szCs w:val="24"/>
        </w:rPr>
      </w:pPr>
    </w:p>
    <w:p w:rsidR="0019470B" w:rsidRPr="00850BF4" w:rsidRDefault="0019470B" w:rsidP="00207266">
      <w:pPr>
        <w:spacing w:before="120" w:after="0" w:line="240" w:lineRule="auto"/>
        <w:contextualSpacing/>
        <w:jc w:val="both"/>
        <w:rPr>
          <w:rFonts w:ascii="Times New Roman" w:hAnsi="Times New Roman" w:cs="Times New Roman"/>
          <w:sz w:val="24"/>
          <w:szCs w:val="24"/>
        </w:rPr>
      </w:pPr>
    </w:p>
    <w:p w:rsidR="00A04BA2" w:rsidRPr="00850BF4" w:rsidRDefault="00A04BA2" w:rsidP="00207266">
      <w:pPr>
        <w:spacing w:before="120" w:after="0" w:line="240" w:lineRule="auto"/>
        <w:contextualSpacing/>
        <w:jc w:val="both"/>
        <w:rPr>
          <w:rFonts w:ascii="Times New Roman" w:hAnsi="Times New Roman" w:cs="Times New Roman"/>
          <w:sz w:val="24"/>
          <w:szCs w:val="24"/>
        </w:rPr>
      </w:pPr>
    </w:p>
    <w:p w:rsidR="0019470B" w:rsidRPr="00850BF4" w:rsidRDefault="00402AA0" w:rsidP="00207266">
      <w:pPr>
        <w:pStyle w:val="Paragrafoelenco"/>
        <w:numPr>
          <w:ilvl w:val="0"/>
          <w:numId w:val="21"/>
        </w:numPr>
        <w:spacing w:before="120" w:after="0" w:line="240" w:lineRule="auto"/>
        <w:ind w:left="0" w:firstLine="0"/>
        <w:jc w:val="both"/>
        <w:rPr>
          <w:rFonts w:ascii="Times New Roman" w:hAnsi="Times New Roman" w:cs="Times New Roman"/>
          <w:b/>
          <w:sz w:val="24"/>
          <w:szCs w:val="24"/>
        </w:rPr>
      </w:pPr>
      <w:r w:rsidRPr="00850BF4">
        <w:rPr>
          <w:rFonts w:ascii="Times New Roman" w:hAnsi="Times New Roman" w:cs="Times New Roman"/>
          <w:b/>
          <w:sz w:val="24"/>
          <w:szCs w:val="24"/>
        </w:rPr>
        <w:t xml:space="preserve">- </w:t>
      </w:r>
      <w:r w:rsidR="0019470B" w:rsidRPr="00850BF4">
        <w:rPr>
          <w:rFonts w:ascii="Times New Roman" w:hAnsi="Times New Roman" w:cs="Times New Roman"/>
          <w:b/>
          <w:sz w:val="24"/>
          <w:szCs w:val="24"/>
        </w:rPr>
        <w:t>Oggetto, durata e valore dell'Avviso</w:t>
      </w:r>
    </w:p>
    <w:p w:rsidR="00812F03" w:rsidRPr="00850BF4" w:rsidRDefault="0019470B" w:rsidP="00207266">
      <w:pPr>
        <w:spacing w:before="120" w:after="0" w:line="240" w:lineRule="auto"/>
        <w:jc w:val="both"/>
        <w:rPr>
          <w:rFonts w:ascii="Times New Roman" w:hAnsi="Times New Roman" w:cs="Times New Roman"/>
          <w:sz w:val="24"/>
          <w:szCs w:val="24"/>
        </w:rPr>
      </w:pPr>
      <w:r w:rsidRPr="00850BF4">
        <w:rPr>
          <w:rFonts w:ascii="Times New Roman" w:hAnsi="Times New Roman" w:cs="Times New Roman"/>
          <w:sz w:val="24"/>
          <w:szCs w:val="24"/>
        </w:rPr>
        <w:t xml:space="preserve">Con il presente Avviso </w:t>
      </w:r>
      <w:r w:rsidR="00BA19D7" w:rsidRPr="00850BF4">
        <w:rPr>
          <w:rFonts w:ascii="Times New Roman" w:hAnsi="Times New Roman" w:cs="Times New Roman"/>
          <w:sz w:val="24"/>
          <w:szCs w:val="24"/>
        </w:rPr>
        <w:t>il Dipartimento per le Politiche della Famiglia presso l</w:t>
      </w:r>
      <w:r w:rsidR="000C18F3">
        <w:rPr>
          <w:rFonts w:ascii="Times New Roman" w:hAnsi="Times New Roman" w:cs="Times New Roman"/>
          <w:sz w:val="24"/>
          <w:szCs w:val="24"/>
        </w:rPr>
        <w:t>a Presidenza del Consiglio dei m</w:t>
      </w:r>
      <w:r w:rsidR="00BA19D7" w:rsidRPr="00850BF4">
        <w:rPr>
          <w:rFonts w:ascii="Times New Roman" w:hAnsi="Times New Roman" w:cs="Times New Roman"/>
          <w:sz w:val="24"/>
          <w:szCs w:val="24"/>
        </w:rPr>
        <w:t xml:space="preserve">inistri </w:t>
      </w:r>
      <w:r w:rsidR="00812F03" w:rsidRPr="00850BF4">
        <w:rPr>
          <w:rFonts w:ascii="Times New Roman" w:hAnsi="Times New Roman" w:cs="Times New Roman"/>
          <w:sz w:val="24"/>
          <w:szCs w:val="24"/>
        </w:rPr>
        <w:t xml:space="preserve">(di seguito </w:t>
      </w:r>
      <w:r w:rsidR="00BA19D7" w:rsidRPr="00850BF4">
        <w:rPr>
          <w:rFonts w:ascii="Times New Roman" w:hAnsi="Times New Roman" w:cs="Times New Roman"/>
          <w:sz w:val="24"/>
          <w:szCs w:val="24"/>
        </w:rPr>
        <w:t xml:space="preserve">anche </w:t>
      </w:r>
      <w:r w:rsidR="000732FB" w:rsidRPr="00850BF4">
        <w:rPr>
          <w:rFonts w:ascii="Times New Roman" w:hAnsi="Times New Roman" w:cs="Times New Roman"/>
          <w:sz w:val="24"/>
          <w:szCs w:val="24"/>
        </w:rPr>
        <w:t>Dipartimento</w:t>
      </w:r>
      <w:r w:rsidR="00BA19D7" w:rsidRPr="00850BF4">
        <w:rPr>
          <w:rFonts w:ascii="Times New Roman" w:hAnsi="Times New Roman" w:cs="Times New Roman"/>
          <w:sz w:val="24"/>
          <w:szCs w:val="24"/>
        </w:rPr>
        <w:t xml:space="preserve"> o Amministrazione</w:t>
      </w:r>
      <w:r w:rsidR="00812F03" w:rsidRPr="00850BF4">
        <w:rPr>
          <w:rFonts w:ascii="Times New Roman" w:hAnsi="Times New Roman" w:cs="Times New Roman"/>
          <w:sz w:val="24"/>
          <w:szCs w:val="24"/>
        </w:rPr>
        <w:t xml:space="preserve">) </w:t>
      </w:r>
      <w:r w:rsidRPr="00850BF4">
        <w:rPr>
          <w:rFonts w:ascii="Times New Roman" w:hAnsi="Times New Roman" w:cs="Times New Roman"/>
          <w:sz w:val="24"/>
          <w:szCs w:val="24"/>
        </w:rPr>
        <w:t xml:space="preserve">intende effettuare una indagine di mercato per individuare gli Operatori Economici da invitare alla eventuale procedura negoziata per l'acquisizione </w:t>
      </w:r>
      <w:r w:rsidR="00814784" w:rsidRPr="00814784">
        <w:rPr>
          <w:rFonts w:ascii="Times New Roman" w:hAnsi="Times New Roman" w:cs="Times New Roman"/>
          <w:sz w:val="24"/>
          <w:szCs w:val="24"/>
        </w:rPr>
        <w:t>di un servizio di rinnovo licenze server e desktop Tableau e di aggiornamento dei dati e manutenzione evolutiva della banca dati pedofilia ai sensi l'articolo 17, comma l-bis, della legge 3 agosto 1998, n. 269 che prevede la costituzione di una banca dati per raccogliere, con l'apporto dei dati forniti dalle amministrazioni tutte le informazioni necessarie per il monitoraggio del fenomeno dell'abuso e dello sfruttamento sessuale dei minori e della pornografia minorile e delle azioni di prevenzione e repressione ad esso collegate</w:t>
      </w:r>
      <w:r w:rsidR="00553294">
        <w:rPr>
          <w:rFonts w:ascii="Times New Roman" w:hAnsi="Times New Roman" w:cs="Times New Roman"/>
          <w:sz w:val="24"/>
          <w:szCs w:val="24"/>
        </w:rPr>
        <w:t>.</w:t>
      </w:r>
      <w:r w:rsidR="00001BEE" w:rsidRPr="00850BF4">
        <w:rPr>
          <w:rFonts w:ascii="Times New Roman" w:hAnsi="Times New Roman" w:cs="Times New Roman"/>
          <w:sz w:val="24"/>
          <w:szCs w:val="24"/>
        </w:rPr>
        <w:t xml:space="preserve"> </w:t>
      </w:r>
    </w:p>
    <w:p w:rsidR="002578C2" w:rsidRPr="00850BF4" w:rsidRDefault="00402AA0" w:rsidP="00207266">
      <w:pPr>
        <w:spacing w:before="120" w:after="0" w:line="240" w:lineRule="auto"/>
        <w:jc w:val="both"/>
        <w:rPr>
          <w:rFonts w:ascii="Times New Roman" w:hAnsi="Times New Roman" w:cs="Times New Roman"/>
          <w:sz w:val="24"/>
          <w:szCs w:val="24"/>
        </w:rPr>
      </w:pPr>
      <w:r w:rsidRPr="00850BF4">
        <w:rPr>
          <w:rFonts w:ascii="Times New Roman" w:hAnsi="Times New Roman" w:cs="Times New Roman"/>
          <w:sz w:val="24"/>
          <w:szCs w:val="24"/>
        </w:rPr>
        <w:t>I</w:t>
      </w:r>
      <w:r w:rsidR="0019470B" w:rsidRPr="00850BF4">
        <w:rPr>
          <w:rFonts w:ascii="Times New Roman" w:hAnsi="Times New Roman" w:cs="Times New Roman"/>
          <w:sz w:val="24"/>
          <w:szCs w:val="24"/>
        </w:rPr>
        <w:t xml:space="preserve">n particolare l'Operatore cui verrà affidato il servizio, dovrà </w:t>
      </w:r>
      <w:r w:rsidR="00BA19D7" w:rsidRPr="00850BF4">
        <w:rPr>
          <w:rFonts w:ascii="Times New Roman" w:hAnsi="Times New Roman" w:cs="Times New Roman"/>
          <w:sz w:val="24"/>
          <w:szCs w:val="24"/>
        </w:rPr>
        <w:t xml:space="preserve">procedere a garantire il supporto all’Amministrazione </w:t>
      </w:r>
      <w:r w:rsidR="00814784">
        <w:rPr>
          <w:rFonts w:ascii="Times New Roman" w:hAnsi="Times New Roman" w:cs="Times New Roman"/>
          <w:sz w:val="24"/>
          <w:szCs w:val="24"/>
        </w:rPr>
        <w:t xml:space="preserve">anche per la richiesta di dati, aggiornati e compatibili con quelli esistenti, alle </w:t>
      </w:r>
      <w:r w:rsidR="00A40E62">
        <w:rPr>
          <w:rFonts w:ascii="Times New Roman" w:hAnsi="Times New Roman" w:cs="Times New Roman"/>
          <w:sz w:val="24"/>
          <w:szCs w:val="24"/>
        </w:rPr>
        <w:t>a</w:t>
      </w:r>
      <w:r w:rsidR="00814784">
        <w:rPr>
          <w:rFonts w:ascii="Times New Roman" w:hAnsi="Times New Roman" w:cs="Times New Roman"/>
          <w:sz w:val="24"/>
          <w:szCs w:val="24"/>
        </w:rPr>
        <w:t>mministrazioni dello Stato competenti per materia</w:t>
      </w:r>
      <w:r w:rsidR="00443DC4" w:rsidRPr="00850BF4">
        <w:rPr>
          <w:rFonts w:ascii="Times New Roman" w:hAnsi="Times New Roman" w:cs="Times New Roman"/>
          <w:sz w:val="24"/>
          <w:szCs w:val="24"/>
        </w:rPr>
        <w:t>.</w:t>
      </w:r>
      <w:r w:rsidRPr="00850BF4">
        <w:rPr>
          <w:rFonts w:ascii="Times New Roman" w:hAnsi="Times New Roman" w:cs="Times New Roman"/>
          <w:sz w:val="24"/>
          <w:szCs w:val="24"/>
        </w:rPr>
        <w:t xml:space="preserve"> </w:t>
      </w:r>
    </w:p>
    <w:p w:rsidR="00C80FA8" w:rsidRPr="00850BF4" w:rsidRDefault="00BA19D7" w:rsidP="00207266">
      <w:pPr>
        <w:spacing w:before="120" w:after="0" w:line="240" w:lineRule="auto"/>
        <w:jc w:val="both"/>
        <w:rPr>
          <w:rFonts w:ascii="Times New Roman" w:hAnsi="Times New Roman" w:cs="Times New Roman"/>
          <w:sz w:val="24"/>
          <w:szCs w:val="24"/>
        </w:rPr>
      </w:pPr>
      <w:r w:rsidRPr="00850BF4">
        <w:rPr>
          <w:rFonts w:ascii="Times New Roman" w:hAnsi="Times New Roman" w:cs="Times New Roman"/>
          <w:sz w:val="24"/>
          <w:szCs w:val="24"/>
        </w:rPr>
        <w:t>Nello specifico l</w:t>
      </w:r>
      <w:r w:rsidR="000D6F75">
        <w:rPr>
          <w:rFonts w:ascii="Times New Roman" w:hAnsi="Times New Roman" w:cs="Times New Roman"/>
          <w:sz w:val="24"/>
          <w:szCs w:val="24"/>
        </w:rPr>
        <w:t>’</w:t>
      </w:r>
      <w:r w:rsidRPr="00850BF4">
        <w:rPr>
          <w:rFonts w:ascii="Times New Roman" w:hAnsi="Times New Roman" w:cs="Times New Roman"/>
          <w:sz w:val="24"/>
          <w:szCs w:val="24"/>
        </w:rPr>
        <w:t xml:space="preserve"> </w:t>
      </w:r>
      <w:r w:rsidR="00A40E62">
        <w:rPr>
          <w:rFonts w:ascii="Times New Roman" w:hAnsi="Times New Roman" w:cs="Times New Roman"/>
          <w:sz w:val="24"/>
          <w:szCs w:val="24"/>
        </w:rPr>
        <w:t>operatore aggiudicatario</w:t>
      </w:r>
      <w:r w:rsidR="0019470B" w:rsidRPr="00850BF4">
        <w:rPr>
          <w:rFonts w:ascii="Times New Roman" w:hAnsi="Times New Roman" w:cs="Times New Roman"/>
          <w:sz w:val="24"/>
          <w:szCs w:val="24"/>
        </w:rPr>
        <w:t xml:space="preserve"> dovrà </w:t>
      </w:r>
      <w:r w:rsidR="00C80FA8" w:rsidRPr="00850BF4">
        <w:rPr>
          <w:rFonts w:ascii="Times New Roman" w:hAnsi="Times New Roman" w:cs="Times New Roman"/>
          <w:sz w:val="24"/>
          <w:szCs w:val="24"/>
        </w:rPr>
        <w:t>garantire</w:t>
      </w:r>
      <w:r w:rsidR="005B52BC" w:rsidRPr="00850BF4">
        <w:rPr>
          <w:rFonts w:ascii="Times New Roman" w:hAnsi="Times New Roman" w:cs="Times New Roman"/>
          <w:sz w:val="24"/>
          <w:szCs w:val="24"/>
        </w:rPr>
        <w:t xml:space="preserve"> obbligatoriamente tutti i seguenti servizi</w:t>
      </w:r>
      <w:r w:rsidR="00C80FA8" w:rsidRPr="00850BF4">
        <w:rPr>
          <w:rFonts w:ascii="Times New Roman" w:hAnsi="Times New Roman" w:cs="Times New Roman"/>
          <w:sz w:val="24"/>
          <w:szCs w:val="24"/>
        </w:rPr>
        <w:t>:</w:t>
      </w:r>
    </w:p>
    <w:p w:rsidR="00CC5284" w:rsidRPr="005658F1" w:rsidRDefault="00B40BE6" w:rsidP="00443DC4">
      <w:pPr>
        <w:pStyle w:val="Paragrafoelenco"/>
        <w:numPr>
          <w:ilvl w:val="0"/>
          <w:numId w:val="18"/>
        </w:numPr>
        <w:spacing w:before="120"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migrazione </w:t>
      </w:r>
      <w:r w:rsidR="00CC5284" w:rsidRPr="005658F1">
        <w:rPr>
          <w:rFonts w:ascii="Times New Roman" w:hAnsi="Times New Roman" w:cs="Times New Roman"/>
          <w:b/>
          <w:sz w:val="24"/>
          <w:szCs w:val="24"/>
        </w:rPr>
        <w:t xml:space="preserve">dall’attuale </w:t>
      </w:r>
      <w:r w:rsidR="000701F6">
        <w:rPr>
          <w:rFonts w:ascii="Times New Roman" w:hAnsi="Times New Roman" w:cs="Times New Roman"/>
          <w:b/>
          <w:sz w:val="24"/>
          <w:szCs w:val="24"/>
        </w:rPr>
        <w:t>architettura informatica</w:t>
      </w:r>
      <w:r w:rsidR="00CC5284" w:rsidRPr="005658F1">
        <w:rPr>
          <w:rFonts w:ascii="Times New Roman" w:hAnsi="Times New Roman" w:cs="Times New Roman"/>
          <w:b/>
          <w:sz w:val="24"/>
          <w:szCs w:val="24"/>
        </w:rPr>
        <w:t xml:space="preserve"> presso il nuovo hosting garantendo la continuità di servizio e preservando tutti i dati, file e configurazioni</w:t>
      </w:r>
    </w:p>
    <w:p w:rsidR="000D6F75" w:rsidRPr="005658F1" w:rsidRDefault="000D6F75" w:rsidP="00443DC4">
      <w:pPr>
        <w:pStyle w:val="Paragrafoelenco"/>
        <w:numPr>
          <w:ilvl w:val="0"/>
          <w:numId w:val="18"/>
        </w:numPr>
        <w:spacing w:before="120" w:after="0" w:line="240" w:lineRule="auto"/>
        <w:ind w:left="426" w:hanging="426"/>
        <w:jc w:val="both"/>
        <w:rPr>
          <w:rFonts w:ascii="Times New Roman" w:hAnsi="Times New Roman" w:cs="Times New Roman"/>
          <w:sz w:val="24"/>
          <w:szCs w:val="24"/>
          <w:lang w:val="en-US"/>
        </w:rPr>
      </w:pPr>
      <w:proofErr w:type="spellStart"/>
      <w:r w:rsidRPr="005658F1">
        <w:rPr>
          <w:rFonts w:ascii="Times New Roman" w:hAnsi="Times New Roman" w:cs="Times New Roman"/>
          <w:b/>
          <w:sz w:val="24"/>
          <w:szCs w:val="24"/>
          <w:lang w:val="en-US"/>
        </w:rPr>
        <w:t>rinnovo</w:t>
      </w:r>
      <w:proofErr w:type="spellEnd"/>
      <w:r w:rsidRPr="005658F1">
        <w:rPr>
          <w:rFonts w:ascii="Times New Roman" w:hAnsi="Times New Roman" w:cs="Times New Roman"/>
          <w:b/>
          <w:sz w:val="24"/>
          <w:szCs w:val="24"/>
          <w:lang w:val="en-US"/>
        </w:rPr>
        <w:t xml:space="preserve"> </w:t>
      </w:r>
      <w:proofErr w:type="spellStart"/>
      <w:r w:rsidRPr="005658F1">
        <w:rPr>
          <w:rFonts w:ascii="Times New Roman" w:hAnsi="Times New Roman" w:cs="Times New Roman"/>
          <w:b/>
          <w:sz w:val="24"/>
          <w:szCs w:val="24"/>
          <w:lang w:val="en-US"/>
        </w:rPr>
        <w:t>licenze</w:t>
      </w:r>
      <w:proofErr w:type="spellEnd"/>
      <w:r w:rsidRPr="005658F1">
        <w:rPr>
          <w:rFonts w:ascii="Times New Roman" w:hAnsi="Times New Roman" w:cs="Times New Roman"/>
          <w:b/>
          <w:sz w:val="24"/>
          <w:szCs w:val="24"/>
          <w:lang w:val="en-US"/>
        </w:rPr>
        <w:t xml:space="preserve"> Tableau </w:t>
      </w:r>
      <w:r w:rsidR="00CC5284" w:rsidRPr="005658F1">
        <w:rPr>
          <w:rFonts w:ascii="Times New Roman" w:hAnsi="Times New Roman" w:cs="Times New Roman"/>
          <w:b/>
          <w:sz w:val="24"/>
          <w:szCs w:val="24"/>
          <w:lang w:val="en-US"/>
        </w:rPr>
        <w:t xml:space="preserve"> Server Web Client Interactor e Tableau Desktop Professional</w:t>
      </w:r>
    </w:p>
    <w:p w:rsidR="002C65B3" w:rsidRPr="005658F1" w:rsidRDefault="000D6F75" w:rsidP="00443DC4">
      <w:pPr>
        <w:pStyle w:val="Paragrafoelenco"/>
        <w:numPr>
          <w:ilvl w:val="0"/>
          <w:numId w:val="18"/>
        </w:numPr>
        <w:spacing w:before="120" w:after="0" w:line="240" w:lineRule="auto"/>
        <w:ind w:left="426" w:hanging="426"/>
        <w:jc w:val="both"/>
        <w:rPr>
          <w:rFonts w:ascii="Times New Roman" w:hAnsi="Times New Roman" w:cs="Times New Roman"/>
          <w:sz w:val="24"/>
          <w:szCs w:val="24"/>
        </w:rPr>
      </w:pPr>
      <w:r w:rsidRPr="005658F1">
        <w:rPr>
          <w:rFonts w:ascii="Times New Roman" w:hAnsi="Times New Roman" w:cs="Times New Roman"/>
          <w:b/>
          <w:sz w:val="24"/>
          <w:szCs w:val="24"/>
        </w:rPr>
        <w:t xml:space="preserve">servizio di hosting </w:t>
      </w:r>
      <w:proofErr w:type="spellStart"/>
      <w:r w:rsidR="000701F6">
        <w:rPr>
          <w:rFonts w:ascii="Times New Roman" w:hAnsi="Times New Roman" w:cs="Times New Roman"/>
          <w:b/>
          <w:sz w:val="24"/>
          <w:szCs w:val="24"/>
        </w:rPr>
        <w:t>cloud</w:t>
      </w:r>
      <w:proofErr w:type="spellEnd"/>
      <w:r w:rsidR="000701F6" w:rsidRPr="005658F1">
        <w:rPr>
          <w:rFonts w:ascii="Times New Roman" w:hAnsi="Times New Roman" w:cs="Times New Roman"/>
          <w:b/>
          <w:sz w:val="24"/>
          <w:szCs w:val="24"/>
        </w:rPr>
        <w:t xml:space="preserve"> </w:t>
      </w:r>
      <w:r w:rsidR="00CC5284" w:rsidRPr="005658F1">
        <w:rPr>
          <w:rFonts w:ascii="Times New Roman" w:hAnsi="Times New Roman" w:cs="Times New Roman"/>
          <w:b/>
          <w:sz w:val="24"/>
          <w:szCs w:val="24"/>
        </w:rPr>
        <w:t xml:space="preserve">della banca dati </w:t>
      </w:r>
      <w:r w:rsidRPr="005658F1">
        <w:rPr>
          <w:rFonts w:ascii="Times New Roman" w:hAnsi="Times New Roman" w:cs="Times New Roman"/>
          <w:b/>
          <w:sz w:val="24"/>
          <w:szCs w:val="24"/>
        </w:rPr>
        <w:t xml:space="preserve">e </w:t>
      </w:r>
      <w:r w:rsidR="00CC5284" w:rsidRPr="005658F1">
        <w:rPr>
          <w:rFonts w:ascii="Times New Roman" w:hAnsi="Times New Roman" w:cs="Times New Roman"/>
          <w:b/>
          <w:sz w:val="24"/>
          <w:szCs w:val="24"/>
        </w:rPr>
        <w:t>del sito internet</w:t>
      </w:r>
      <w:r w:rsidR="000701F6">
        <w:rPr>
          <w:rFonts w:ascii="Times New Roman" w:hAnsi="Times New Roman" w:cs="Times New Roman"/>
          <w:b/>
          <w:sz w:val="24"/>
          <w:szCs w:val="24"/>
        </w:rPr>
        <w:t xml:space="preserve"> </w:t>
      </w:r>
    </w:p>
    <w:p w:rsidR="002C65B3" w:rsidRPr="005658F1" w:rsidRDefault="000D6F75" w:rsidP="00443DC4">
      <w:pPr>
        <w:pStyle w:val="Paragrafoelenco"/>
        <w:numPr>
          <w:ilvl w:val="0"/>
          <w:numId w:val="18"/>
        </w:numPr>
        <w:spacing w:before="120" w:after="0" w:line="240" w:lineRule="auto"/>
        <w:ind w:left="426" w:hanging="426"/>
        <w:jc w:val="both"/>
        <w:rPr>
          <w:rFonts w:ascii="Times New Roman" w:hAnsi="Times New Roman" w:cs="Times New Roman"/>
          <w:sz w:val="24"/>
          <w:szCs w:val="24"/>
        </w:rPr>
      </w:pPr>
      <w:r w:rsidRPr="005658F1">
        <w:rPr>
          <w:rFonts w:ascii="Times New Roman" w:hAnsi="Times New Roman" w:cs="Times New Roman"/>
          <w:b/>
          <w:sz w:val="24"/>
          <w:szCs w:val="24"/>
        </w:rPr>
        <w:t xml:space="preserve">aggiornamento </w:t>
      </w:r>
      <w:r w:rsidR="00B40BE6">
        <w:rPr>
          <w:rFonts w:ascii="Times New Roman" w:hAnsi="Times New Roman" w:cs="Times New Roman"/>
          <w:b/>
          <w:sz w:val="24"/>
          <w:szCs w:val="24"/>
        </w:rPr>
        <w:t xml:space="preserve">ed elaborazione </w:t>
      </w:r>
      <w:r w:rsidRPr="005658F1">
        <w:rPr>
          <w:rFonts w:ascii="Times New Roman" w:hAnsi="Times New Roman" w:cs="Times New Roman"/>
          <w:b/>
          <w:sz w:val="24"/>
          <w:szCs w:val="24"/>
        </w:rPr>
        <w:t xml:space="preserve">dei dati </w:t>
      </w:r>
      <w:r w:rsidR="00CC5284" w:rsidRPr="005658F1">
        <w:rPr>
          <w:rFonts w:ascii="Times New Roman" w:hAnsi="Times New Roman" w:cs="Times New Roman"/>
          <w:b/>
          <w:sz w:val="24"/>
          <w:szCs w:val="24"/>
        </w:rPr>
        <w:t>provenienti dalle Amministrazioni competenti</w:t>
      </w:r>
      <w:r w:rsidR="000701F6" w:rsidRPr="000701F6">
        <w:rPr>
          <w:rFonts w:ascii="Times New Roman" w:hAnsi="Times New Roman" w:cs="Times New Roman"/>
          <w:b/>
          <w:sz w:val="24"/>
          <w:szCs w:val="24"/>
        </w:rPr>
        <w:t xml:space="preserve"> </w:t>
      </w:r>
      <w:r w:rsidR="000701F6" w:rsidRPr="005658F1">
        <w:rPr>
          <w:rFonts w:ascii="Times New Roman" w:hAnsi="Times New Roman" w:cs="Times New Roman"/>
          <w:b/>
          <w:sz w:val="24"/>
          <w:szCs w:val="24"/>
        </w:rPr>
        <w:t xml:space="preserve">con realizzazione di nuove </w:t>
      </w:r>
      <w:r w:rsidR="000701F6">
        <w:rPr>
          <w:rFonts w:ascii="Times New Roman" w:hAnsi="Times New Roman" w:cs="Times New Roman"/>
          <w:b/>
          <w:sz w:val="24"/>
          <w:szCs w:val="24"/>
        </w:rPr>
        <w:t xml:space="preserve">analisi </w:t>
      </w:r>
      <w:r w:rsidR="000701F6" w:rsidRPr="000701F6">
        <w:rPr>
          <w:rFonts w:ascii="Times New Roman" w:hAnsi="Times New Roman" w:cs="Times New Roman"/>
          <w:b/>
          <w:sz w:val="24"/>
          <w:szCs w:val="24"/>
        </w:rPr>
        <w:t>a partire da</w:t>
      </w:r>
      <w:r w:rsidR="000701F6">
        <w:rPr>
          <w:rFonts w:ascii="Times New Roman" w:hAnsi="Times New Roman" w:cs="Times New Roman"/>
          <w:b/>
          <w:sz w:val="24"/>
          <w:szCs w:val="24"/>
        </w:rPr>
        <w:t>lle sorgenti dati pubblicate su</w:t>
      </w:r>
      <w:r w:rsidR="000701F6" w:rsidRPr="000701F6">
        <w:rPr>
          <w:rFonts w:ascii="Times New Roman" w:hAnsi="Times New Roman" w:cs="Times New Roman"/>
          <w:b/>
          <w:sz w:val="24"/>
          <w:szCs w:val="24"/>
        </w:rPr>
        <w:t xml:space="preserve"> Tableau Server</w:t>
      </w:r>
    </w:p>
    <w:p w:rsidR="00CC5284" w:rsidRPr="005658F1" w:rsidRDefault="000D6F75" w:rsidP="005658F1">
      <w:pPr>
        <w:pStyle w:val="Paragrafoelenco"/>
        <w:numPr>
          <w:ilvl w:val="0"/>
          <w:numId w:val="18"/>
        </w:numPr>
        <w:spacing w:before="120" w:after="0" w:line="240" w:lineRule="auto"/>
        <w:ind w:left="426" w:hanging="426"/>
        <w:jc w:val="both"/>
        <w:rPr>
          <w:rFonts w:ascii="Times New Roman" w:hAnsi="Times New Roman" w:cs="Times New Roman"/>
          <w:sz w:val="24"/>
          <w:szCs w:val="24"/>
        </w:rPr>
      </w:pPr>
      <w:r w:rsidRPr="005658F1">
        <w:rPr>
          <w:rFonts w:ascii="Times New Roman" w:hAnsi="Times New Roman" w:cs="Times New Roman"/>
          <w:b/>
          <w:sz w:val="24"/>
          <w:szCs w:val="24"/>
        </w:rPr>
        <w:t xml:space="preserve">manutenzione evolutiva della </w:t>
      </w:r>
      <w:r w:rsidR="002C65B3" w:rsidRPr="005658F1">
        <w:rPr>
          <w:rFonts w:ascii="Times New Roman" w:hAnsi="Times New Roman" w:cs="Times New Roman"/>
          <w:b/>
          <w:sz w:val="24"/>
          <w:szCs w:val="24"/>
        </w:rPr>
        <w:t>banca dati</w:t>
      </w:r>
      <w:r w:rsidR="00890748" w:rsidRPr="005658F1">
        <w:rPr>
          <w:rFonts w:ascii="Times New Roman" w:hAnsi="Times New Roman" w:cs="Times New Roman"/>
          <w:b/>
          <w:sz w:val="24"/>
          <w:szCs w:val="24"/>
        </w:rPr>
        <w:t xml:space="preserve"> e del relativo </w:t>
      </w:r>
      <w:r w:rsidR="00CC5284" w:rsidRPr="005658F1">
        <w:rPr>
          <w:rFonts w:ascii="Times New Roman" w:hAnsi="Times New Roman" w:cs="Times New Roman"/>
          <w:b/>
          <w:sz w:val="24"/>
          <w:szCs w:val="24"/>
        </w:rPr>
        <w:t>sito web</w:t>
      </w:r>
      <w:r w:rsidR="005658F1" w:rsidRPr="005658F1">
        <w:rPr>
          <w:rFonts w:ascii="Times New Roman" w:hAnsi="Times New Roman" w:cs="Times New Roman"/>
          <w:b/>
          <w:sz w:val="24"/>
          <w:szCs w:val="24"/>
        </w:rPr>
        <w:t xml:space="preserve"> </w:t>
      </w:r>
      <w:proofErr w:type="spellStart"/>
      <w:r w:rsidR="000701F6">
        <w:rPr>
          <w:rFonts w:ascii="Times New Roman" w:hAnsi="Times New Roman" w:cs="Times New Roman"/>
          <w:b/>
          <w:sz w:val="24"/>
          <w:szCs w:val="24"/>
        </w:rPr>
        <w:t>Wordpress</w:t>
      </w:r>
      <w:proofErr w:type="spellEnd"/>
    </w:p>
    <w:p w:rsidR="00CC5284" w:rsidRPr="005658F1" w:rsidRDefault="00CC5284" w:rsidP="002C65B3">
      <w:pPr>
        <w:pStyle w:val="Paragrafoelenco"/>
        <w:numPr>
          <w:ilvl w:val="0"/>
          <w:numId w:val="18"/>
        </w:numPr>
        <w:spacing w:before="120" w:after="0" w:line="240" w:lineRule="auto"/>
        <w:ind w:left="426" w:hanging="426"/>
        <w:jc w:val="both"/>
        <w:rPr>
          <w:rFonts w:ascii="Times New Roman" w:hAnsi="Times New Roman" w:cs="Times New Roman"/>
          <w:b/>
          <w:sz w:val="24"/>
          <w:szCs w:val="24"/>
        </w:rPr>
      </w:pPr>
      <w:r w:rsidRPr="005658F1">
        <w:rPr>
          <w:rFonts w:ascii="Times New Roman" w:hAnsi="Times New Roman" w:cs="Times New Roman"/>
          <w:b/>
          <w:sz w:val="24"/>
          <w:szCs w:val="24"/>
        </w:rPr>
        <w:t>formazione per il personale del Dipartimento per le politiche della famiglia</w:t>
      </w:r>
    </w:p>
    <w:p w:rsidR="002C65B3" w:rsidRDefault="002C65B3" w:rsidP="002C65B3">
      <w:pPr>
        <w:pStyle w:val="Paragrafoelenco"/>
        <w:spacing w:before="120" w:after="0" w:line="240" w:lineRule="auto"/>
        <w:ind w:left="426"/>
        <w:jc w:val="both"/>
        <w:rPr>
          <w:rFonts w:ascii="Times New Roman" w:hAnsi="Times New Roman" w:cs="Times New Roman"/>
          <w:b/>
          <w:sz w:val="24"/>
          <w:szCs w:val="24"/>
        </w:rPr>
      </w:pPr>
    </w:p>
    <w:p w:rsidR="00812F03" w:rsidRPr="00850BF4" w:rsidRDefault="0019470B" w:rsidP="002C65B3">
      <w:pPr>
        <w:pStyle w:val="Paragrafoelenco"/>
        <w:spacing w:before="120" w:after="0" w:line="240" w:lineRule="auto"/>
        <w:ind w:left="0"/>
        <w:jc w:val="both"/>
        <w:rPr>
          <w:rFonts w:ascii="Times New Roman" w:hAnsi="Times New Roman" w:cs="Times New Roman"/>
          <w:sz w:val="24"/>
          <w:szCs w:val="24"/>
        </w:rPr>
      </w:pPr>
      <w:r w:rsidRPr="00850BF4">
        <w:rPr>
          <w:rFonts w:ascii="Times New Roman" w:hAnsi="Times New Roman" w:cs="Times New Roman"/>
          <w:sz w:val="24"/>
          <w:szCs w:val="24"/>
        </w:rPr>
        <w:lastRenderedPageBreak/>
        <w:t xml:space="preserve">L'Aggiudicatario dovrà realizzare le attività </w:t>
      </w:r>
      <w:r w:rsidR="008726BA" w:rsidRPr="00850BF4">
        <w:rPr>
          <w:rFonts w:ascii="Times New Roman" w:hAnsi="Times New Roman" w:cs="Times New Roman"/>
          <w:sz w:val="24"/>
          <w:szCs w:val="24"/>
        </w:rPr>
        <w:t>sopra</w:t>
      </w:r>
      <w:r w:rsidRPr="00850BF4">
        <w:rPr>
          <w:rFonts w:ascii="Times New Roman" w:hAnsi="Times New Roman" w:cs="Times New Roman"/>
          <w:sz w:val="24"/>
          <w:szCs w:val="24"/>
        </w:rPr>
        <w:t xml:space="preserve"> riportate sotto la direzione e il coordinamento d</w:t>
      </w:r>
      <w:r w:rsidR="008726BA" w:rsidRPr="00850BF4">
        <w:rPr>
          <w:rFonts w:ascii="Times New Roman" w:hAnsi="Times New Roman" w:cs="Times New Roman"/>
          <w:sz w:val="24"/>
          <w:szCs w:val="24"/>
        </w:rPr>
        <w:t xml:space="preserve">el </w:t>
      </w:r>
      <w:r w:rsidR="000732FB" w:rsidRPr="00850BF4">
        <w:rPr>
          <w:rFonts w:ascii="Times New Roman" w:hAnsi="Times New Roman" w:cs="Times New Roman"/>
          <w:sz w:val="24"/>
          <w:szCs w:val="24"/>
        </w:rPr>
        <w:t xml:space="preserve">Dipartimento </w:t>
      </w:r>
      <w:r w:rsidRPr="00850BF4">
        <w:rPr>
          <w:rFonts w:ascii="Times New Roman" w:hAnsi="Times New Roman" w:cs="Times New Roman"/>
          <w:sz w:val="24"/>
          <w:szCs w:val="24"/>
        </w:rPr>
        <w:t>che si interfaccerà costantemente con l'Aggiudicatario durante tutte le fasi dell'esecuzione del servizio</w:t>
      </w:r>
      <w:r w:rsidR="00402AA0" w:rsidRPr="00850BF4">
        <w:rPr>
          <w:rFonts w:ascii="Times New Roman" w:hAnsi="Times New Roman" w:cs="Times New Roman"/>
          <w:sz w:val="24"/>
          <w:szCs w:val="24"/>
        </w:rPr>
        <w:t>.</w:t>
      </w:r>
    </w:p>
    <w:p w:rsidR="00C8687E" w:rsidRPr="00850BF4" w:rsidRDefault="0019470B" w:rsidP="00207266">
      <w:pPr>
        <w:spacing w:before="120" w:after="0" w:line="240" w:lineRule="auto"/>
        <w:jc w:val="both"/>
        <w:rPr>
          <w:rFonts w:ascii="Times New Roman" w:hAnsi="Times New Roman" w:cs="Times New Roman"/>
          <w:sz w:val="24"/>
          <w:szCs w:val="24"/>
        </w:rPr>
      </w:pPr>
      <w:r w:rsidRPr="00850BF4">
        <w:rPr>
          <w:rFonts w:ascii="Times New Roman" w:hAnsi="Times New Roman" w:cs="Times New Roman"/>
          <w:sz w:val="24"/>
          <w:szCs w:val="24"/>
        </w:rPr>
        <w:t>La durata presunta del</w:t>
      </w:r>
      <w:r w:rsidR="006F752E" w:rsidRPr="00850BF4">
        <w:rPr>
          <w:rFonts w:ascii="Times New Roman" w:hAnsi="Times New Roman" w:cs="Times New Roman"/>
          <w:sz w:val="24"/>
          <w:szCs w:val="24"/>
        </w:rPr>
        <w:t xml:space="preserve">l’affidamento </w:t>
      </w:r>
      <w:r w:rsidRPr="00850BF4">
        <w:rPr>
          <w:rFonts w:ascii="Times New Roman" w:hAnsi="Times New Roman" w:cs="Times New Roman"/>
          <w:sz w:val="24"/>
          <w:szCs w:val="24"/>
        </w:rPr>
        <w:t xml:space="preserve">è di </w:t>
      </w:r>
      <w:r w:rsidR="00A40E62">
        <w:rPr>
          <w:rFonts w:ascii="Times New Roman" w:hAnsi="Times New Roman" w:cs="Times New Roman"/>
          <w:sz w:val="24"/>
          <w:szCs w:val="24"/>
        </w:rPr>
        <w:t>24</w:t>
      </w:r>
      <w:r w:rsidR="007C3E6E" w:rsidRPr="00850BF4">
        <w:rPr>
          <w:rFonts w:ascii="Times New Roman" w:hAnsi="Times New Roman" w:cs="Times New Roman"/>
          <w:sz w:val="24"/>
          <w:szCs w:val="24"/>
        </w:rPr>
        <w:t xml:space="preserve"> </w:t>
      </w:r>
      <w:r w:rsidRPr="00850BF4">
        <w:rPr>
          <w:rFonts w:ascii="Times New Roman" w:hAnsi="Times New Roman" w:cs="Times New Roman"/>
          <w:sz w:val="24"/>
          <w:szCs w:val="24"/>
        </w:rPr>
        <w:t xml:space="preserve">mesi dalla data di </w:t>
      </w:r>
      <w:r w:rsidR="00402AA0" w:rsidRPr="00850BF4">
        <w:rPr>
          <w:rFonts w:ascii="Times New Roman" w:hAnsi="Times New Roman" w:cs="Times New Roman"/>
          <w:sz w:val="24"/>
          <w:szCs w:val="24"/>
        </w:rPr>
        <w:t>notifica dell’approvazione del contratto</w:t>
      </w:r>
      <w:r w:rsidR="00001BEE" w:rsidRPr="00850BF4">
        <w:rPr>
          <w:rFonts w:ascii="Times New Roman" w:hAnsi="Times New Roman" w:cs="Times New Roman"/>
          <w:sz w:val="24"/>
          <w:szCs w:val="24"/>
        </w:rPr>
        <w:t>.</w:t>
      </w:r>
    </w:p>
    <w:p w:rsidR="00C8687E" w:rsidRPr="00850BF4" w:rsidRDefault="0019470B" w:rsidP="00207266">
      <w:pPr>
        <w:spacing w:before="120" w:after="0" w:line="240" w:lineRule="auto"/>
        <w:jc w:val="both"/>
        <w:rPr>
          <w:rFonts w:ascii="Times New Roman" w:hAnsi="Times New Roman" w:cs="Times New Roman"/>
          <w:sz w:val="24"/>
          <w:szCs w:val="24"/>
        </w:rPr>
      </w:pPr>
      <w:r w:rsidRPr="00850BF4">
        <w:rPr>
          <w:rFonts w:ascii="Times New Roman" w:hAnsi="Times New Roman" w:cs="Times New Roman"/>
          <w:sz w:val="24"/>
          <w:szCs w:val="24"/>
        </w:rPr>
        <w:t>Il valore complessivo stimato per lo svolgimento del servizio è pa</w:t>
      </w:r>
      <w:r w:rsidR="00C8687E" w:rsidRPr="00850BF4">
        <w:rPr>
          <w:rFonts w:ascii="Times New Roman" w:hAnsi="Times New Roman" w:cs="Times New Roman"/>
          <w:sz w:val="24"/>
          <w:szCs w:val="24"/>
        </w:rPr>
        <w:t xml:space="preserve">ri </w:t>
      </w:r>
      <w:r w:rsidRPr="00850BF4">
        <w:rPr>
          <w:rFonts w:ascii="Times New Roman" w:hAnsi="Times New Roman" w:cs="Times New Roman"/>
          <w:sz w:val="24"/>
          <w:szCs w:val="24"/>
        </w:rPr>
        <w:t xml:space="preserve">a </w:t>
      </w:r>
      <w:r w:rsidR="00E701C5" w:rsidRPr="00850BF4">
        <w:rPr>
          <w:rFonts w:ascii="Times New Roman" w:hAnsi="Times New Roman" w:cs="Times New Roman"/>
          <w:sz w:val="24"/>
          <w:szCs w:val="24"/>
        </w:rPr>
        <w:t xml:space="preserve">€ </w:t>
      </w:r>
      <w:r w:rsidR="00A40E62">
        <w:rPr>
          <w:rFonts w:ascii="Times New Roman" w:hAnsi="Times New Roman" w:cs="Times New Roman"/>
          <w:sz w:val="24"/>
          <w:szCs w:val="24"/>
        </w:rPr>
        <w:t>80</w:t>
      </w:r>
      <w:r w:rsidR="00FB5CC9" w:rsidRPr="00850BF4">
        <w:rPr>
          <w:rFonts w:ascii="Times New Roman" w:hAnsi="Times New Roman" w:cs="Times New Roman"/>
          <w:sz w:val="24"/>
          <w:szCs w:val="24"/>
        </w:rPr>
        <w:t>.000,00</w:t>
      </w:r>
      <w:r w:rsidR="0023043D" w:rsidRPr="00850BF4">
        <w:rPr>
          <w:rFonts w:ascii="Times New Roman" w:hAnsi="Times New Roman" w:cs="Times New Roman"/>
          <w:sz w:val="24"/>
          <w:szCs w:val="24"/>
        </w:rPr>
        <w:t xml:space="preserve"> </w:t>
      </w:r>
      <w:r w:rsidR="00C40331" w:rsidRPr="00850BF4">
        <w:rPr>
          <w:rFonts w:ascii="Times New Roman" w:hAnsi="Times New Roman" w:cs="Times New Roman"/>
          <w:sz w:val="24"/>
          <w:szCs w:val="24"/>
        </w:rPr>
        <w:t xml:space="preserve">(Euro </w:t>
      </w:r>
      <w:r w:rsidR="00A40E62">
        <w:rPr>
          <w:rFonts w:ascii="Times New Roman" w:hAnsi="Times New Roman" w:cs="Times New Roman"/>
          <w:sz w:val="24"/>
          <w:szCs w:val="24"/>
        </w:rPr>
        <w:t>ottantamila</w:t>
      </w:r>
      <w:r w:rsidR="00C40331" w:rsidRPr="00850BF4">
        <w:rPr>
          <w:rFonts w:ascii="Times New Roman" w:hAnsi="Times New Roman" w:cs="Times New Roman"/>
          <w:sz w:val="24"/>
          <w:szCs w:val="24"/>
        </w:rPr>
        <w:t>/00)</w:t>
      </w:r>
      <w:r w:rsidR="00387A44" w:rsidRPr="00850BF4">
        <w:rPr>
          <w:rFonts w:ascii="Times New Roman" w:hAnsi="Times New Roman" w:cs="Times New Roman"/>
          <w:sz w:val="24"/>
          <w:szCs w:val="24"/>
        </w:rPr>
        <w:t xml:space="preserve"> oltre IVA</w:t>
      </w:r>
      <w:r w:rsidRPr="00850BF4">
        <w:rPr>
          <w:rFonts w:ascii="Times New Roman" w:hAnsi="Times New Roman" w:cs="Times New Roman"/>
          <w:sz w:val="24"/>
          <w:szCs w:val="24"/>
        </w:rPr>
        <w:t xml:space="preserve">. </w:t>
      </w:r>
    </w:p>
    <w:p w:rsidR="00B75336" w:rsidRPr="00850BF4" w:rsidRDefault="00B75336" w:rsidP="00B75336">
      <w:pPr>
        <w:spacing w:before="120" w:after="0" w:line="240" w:lineRule="auto"/>
        <w:jc w:val="both"/>
        <w:rPr>
          <w:rFonts w:ascii="Times New Roman" w:hAnsi="Times New Roman" w:cs="Times New Roman"/>
          <w:sz w:val="24"/>
          <w:szCs w:val="24"/>
        </w:rPr>
      </w:pPr>
      <w:r w:rsidRPr="00850BF4">
        <w:rPr>
          <w:rFonts w:ascii="Times New Roman" w:hAnsi="Times New Roman" w:cs="Times New Roman"/>
          <w:sz w:val="24"/>
          <w:szCs w:val="24"/>
        </w:rPr>
        <w:t>L’Amministrazione si riserva la facoltà di sospendere, modificare o annullare, in tutto o in parte il procedimento avviato e di non dar seguito all’indizione della successiva gara per l’affidamento dei servizi di cui trattasi, senza che i soggetti richiedenti possano vantare alcuna pretesa.</w:t>
      </w:r>
      <w:r w:rsidRPr="00850BF4">
        <w:rPr>
          <w:rFonts w:ascii="Times New Roman" w:hAnsi="Times New Roman" w:cs="Times New Roman"/>
          <w:sz w:val="24"/>
          <w:szCs w:val="24"/>
        </w:rPr>
        <w:cr/>
      </w:r>
    </w:p>
    <w:p w:rsidR="00C8687E" w:rsidRPr="00850BF4" w:rsidRDefault="00402AA0" w:rsidP="00207266">
      <w:pPr>
        <w:pStyle w:val="Paragrafoelenco"/>
        <w:numPr>
          <w:ilvl w:val="0"/>
          <w:numId w:val="21"/>
        </w:numPr>
        <w:spacing w:before="120" w:after="0" w:line="240" w:lineRule="auto"/>
        <w:ind w:left="0" w:firstLine="0"/>
        <w:jc w:val="both"/>
        <w:rPr>
          <w:rFonts w:ascii="Times New Roman" w:hAnsi="Times New Roman" w:cs="Times New Roman"/>
          <w:b/>
          <w:sz w:val="24"/>
          <w:szCs w:val="24"/>
        </w:rPr>
      </w:pPr>
      <w:r w:rsidRPr="00850BF4">
        <w:rPr>
          <w:rFonts w:ascii="Times New Roman" w:hAnsi="Times New Roman" w:cs="Times New Roman"/>
          <w:sz w:val="24"/>
          <w:szCs w:val="24"/>
        </w:rPr>
        <w:t xml:space="preserve">- </w:t>
      </w:r>
      <w:r w:rsidR="00C8687E" w:rsidRPr="00850BF4">
        <w:rPr>
          <w:rFonts w:ascii="Times New Roman" w:hAnsi="Times New Roman" w:cs="Times New Roman"/>
          <w:b/>
          <w:sz w:val="24"/>
          <w:szCs w:val="24"/>
        </w:rPr>
        <w:t xml:space="preserve">Ambito di applicazione </w:t>
      </w:r>
    </w:p>
    <w:p w:rsidR="00B40BE6" w:rsidRDefault="00C8687E" w:rsidP="00207266">
      <w:pPr>
        <w:spacing w:before="120" w:after="0" w:line="240" w:lineRule="auto"/>
        <w:jc w:val="both"/>
        <w:rPr>
          <w:rFonts w:ascii="Times New Roman" w:hAnsi="Times New Roman" w:cs="Times New Roman"/>
          <w:sz w:val="24"/>
          <w:szCs w:val="24"/>
        </w:rPr>
      </w:pPr>
      <w:r w:rsidRPr="00850BF4">
        <w:rPr>
          <w:rFonts w:ascii="Times New Roman" w:hAnsi="Times New Roman" w:cs="Times New Roman"/>
          <w:sz w:val="24"/>
          <w:szCs w:val="24"/>
        </w:rPr>
        <w:t xml:space="preserve">Il presente Avviso è utilizzato dalla Stazione Appaltante, </w:t>
      </w:r>
      <w:r w:rsidR="006F752E" w:rsidRPr="00850BF4">
        <w:rPr>
          <w:rFonts w:ascii="Times New Roman" w:hAnsi="Times New Roman" w:cs="Times New Roman"/>
          <w:sz w:val="24"/>
          <w:szCs w:val="24"/>
        </w:rPr>
        <w:t xml:space="preserve">ai fini dell’individuazione degli </w:t>
      </w:r>
      <w:r w:rsidRPr="00850BF4">
        <w:rPr>
          <w:rFonts w:ascii="Times New Roman" w:hAnsi="Times New Roman" w:cs="Times New Roman"/>
          <w:sz w:val="24"/>
          <w:szCs w:val="24"/>
        </w:rPr>
        <w:t>Operatori Economici da invitare nell</w:t>
      </w:r>
      <w:r w:rsidR="006F752E" w:rsidRPr="00850BF4">
        <w:rPr>
          <w:rFonts w:ascii="Times New Roman" w:hAnsi="Times New Roman" w:cs="Times New Roman"/>
          <w:sz w:val="24"/>
          <w:szCs w:val="24"/>
        </w:rPr>
        <w:t>a</w:t>
      </w:r>
      <w:r w:rsidRPr="00850BF4">
        <w:rPr>
          <w:rFonts w:ascii="Times New Roman" w:hAnsi="Times New Roman" w:cs="Times New Roman"/>
          <w:sz w:val="24"/>
          <w:szCs w:val="24"/>
        </w:rPr>
        <w:t xml:space="preserve"> procedur</w:t>
      </w:r>
      <w:r w:rsidR="006F752E" w:rsidRPr="00850BF4">
        <w:rPr>
          <w:rFonts w:ascii="Times New Roman" w:hAnsi="Times New Roman" w:cs="Times New Roman"/>
          <w:sz w:val="24"/>
          <w:szCs w:val="24"/>
        </w:rPr>
        <w:t>a</w:t>
      </w:r>
      <w:r w:rsidRPr="00850BF4">
        <w:rPr>
          <w:rFonts w:ascii="Times New Roman" w:hAnsi="Times New Roman" w:cs="Times New Roman"/>
          <w:sz w:val="24"/>
          <w:szCs w:val="24"/>
        </w:rPr>
        <w:t xml:space="preserve"> negoziat</w:t>
      </w:r>
      <w:r w:rsidR="006F752E" w:rsidRPr="00850BF4">
        <w:rPr>
          <w:rFonts w:ascii="Times New Roman" w:hAnsi="Times New Roman" w:cs="Times New Roman"/>
          <w:sz w:val="24"/>
          <w:szCs w:val="24"/>
        </w:rPr>
        <w:t>a</w:t>
      </w:r>
      <w:r w:rsidRPr="00850BF4">
        <w:rPr>
          <w:rFonts w:ascii="Times New Roman" w:hAnsi="Times New Roman" w:cs="Times New Roman"/>
          <w:sz w:val="24"/>
          <w:szCs w:val="24"/>
        </w:rPr>
        <w:t xml:space="preserve"> ai sensi del </w:t>
      </w:r>
      <w:proofErr w:type="spellStart"/>
      <w:r w:rsidRPr="00850BF4">
        <w:rPr>
          <w:rFonts w:ascii="Times New Roman" w:hAnsi="Times New Roman" w:cs="Times New Roman"/>
          <w:sz w:val="24"/>
          <w:szCs w:val="24"/>
        </w:rPr>
        <w:t>D.</w:t>
      </w:r>
      <w:r w:rsidR="00402AA0" w:rsidRPr="00850BF4">
        <w:rPr>
          <w:rFonts w:ascii="Times New Roman" w:hAnsi="Times New Roman" w:cs="Times New Roman"/>
          <w:sz w:val="24"/>
          <w:szCs w:val="24"/>
        </w:rPr>
        <w:t>L</w:t>
      </w:r>
      <w:r w:rsidR="007215E2" w:rsidRPr="00850BF4">
        <w:rPr>
          <w:rFonts w:ascii="Times New Roman" w:hAnsi="Times New Roman" w:cs="Times New Roman"/>
          <w:sz w:val="24"/>
          <w:szCs w:val="24"/>
        </w:rPr>
        <w:t>gs</w:t>
      </w:r>
      <w:r w:rsidRPr="00850BF4">
        <w:rPr>
          <w:rFonts w:ascii="Times New Roman" w:hAnsi="Times New Roman" w:cs="Times New Roman"/>
          <w:sz w:val="24"/>
          <w:szCs w:val="24"/>
        </w:rPr>
        <w:t>.</w:t>
      </w:r>
      <w:proofErr w:type="spellEnd"/>
      <w:r w:rsidRPr="00850BF4">
        <w:rPr>
          <w:rFonts w:ascii="Times New Roman" w:hAnsi="Times New Roman" w:cs="Times New Roman"/>
          <w:sz w:val="24"/>
          <w:szCs w:val="24"/>
        </w:rPr>
        <w:t xml:space="preserve"> n.50/2016, articolo 36</w:t>
      </w:r>
      <w:r w:rsidR="00402AA0" w:rsidRPr="00850BF4">
        <w:rPr>
          <w:rFonts w:ascii="Times New Roman" w:hAnsi="Times New Roman" w:cs="Times New Roman"/>
          <w:sz w:val="24"/>
          <w:szCs w:val="24"/>
        </w:rPr>
        <w:t>,</w:t>
      </w:r>
      <w:r w:rsidRPr="00850BF4">
        <w:rPr>
          <w:rFonts w:ascii="Times New Roman" w:hAnsi="Times New Roman" w:cs="Times New Roman"/>
          <w:sz w:val="24"/>
          <w:szCs w:val="24"/>
        </w:rPr>
        <w:t xml:space="preserve"> comma 2 lettera b)</w:t>
      </w:r>
      <w:r w:rsidR="00B40BE6">
        <w:rPr>
          <w:rFonts w:ascii="Times New Roman" w:hAnsi="Times New Roman" w:cs="Times New Roman"/>
          <w:sz w:val="24"/>
          <w:szCs w:val="24"/>
        </w:rPr>
        <w:t xml:space="preserve"> </w:t>
      </w:r>
      <w:r w:rsidR="00AC1CBA" w:rsidRPr="00B40BE6">
        <w:rPr>
          <w:rFonts w:ascii="Times New Roman" w:hAnsi="Times New Roman" w:cs="Times New Roman"/>
          <w:sz w:val="24"/>
          <w:szCs w:val="24"/>
        </w:rPr>
        <w:t>e delle Linee Guida 4 dell’ANAC</w:t>
      </w:r>
      <w:r w:rsidR="00B40BE6">
        <w:rPr>
          <w:rFonts w:ascii="Times New Roman" w:hAnsi="Times New Roman" w:cs="Times New Roman"/>
          <w:sz w:val="24"/>
          <w:szCs w:val="24"/>
        </w:rPr>
        <w:t>.</w:t>
      </w:r>
    </w:p>
    <w:p w:rsidR="00C8687E" w:rsidRPr="00850BF4" w:rsidRDefault="00C8687E" w:rsidP="00207266">
      <w:pPr>
        <w:spacing w:before="120" w:after="0" w:line="240" w:lineRule="auto"/>
        <w:jc w:val="both"/>
        <w:rPr>
          <w:rFonts w:ascii="Times New Roman" w:hAnsi="Times New Roman" w:cs="Times New Roman"/>
          <w:sz w:val="24"/>
          <w:szCs w:val="24"/>
        </w:rPr>
      </w:pPr>
      <w:r w:rsidRPr="00850BF4">
        <w:rPr>
          <w:rFonts w:ascii="Times New Roman" w:hAnsi="Times New Roman" w:cs="Times New Roman"/>
          <w:sz w:val="24"/>
          <w:szCs w:val="24"/>
        </w:rPr>
        <w:t xml:space="preserve">Il presente </w:t>
      </w:r>
      <w:r w:rsidR="00402AA0" w:rsidRPr="00850BF4">
        <w:rPr>
          <w:rFonts w:ascii="Times New Roman" w:hAnsi="Times New Roman" w:cs="Times New Roman"/>
          <w:sz w:val="24"/>
          <w:szCs w:val="24"/>
        </w:rPr>
        <w:t>A</w:t>
      </w:r>
      <w:r w:rsidRPr="00850BF4">
        <w:rPr>
          <w:rFonts w:ascii="Times New Roman" w:hAnsi="Times New Roman" w:cs="Times New Roman"/>
          <w:sz w:val="24"/>
          <w:szCs w:val="24"/>
        </w:rPr>
        <w:t xml:space="preserve">vviso, nel rispetto dei principi di non discriminazione, parità di trattamento, proporzionalità e trasparenza, ha scopo esclusivamente esplorativo ed è finalizzato a favorire la partecipazione del maggior numero di operatori economici, in possesso dei requisiti previsti, alla successiva gara. </w:t>
      </w:r>
    </w:p>
    <w:p w:rsidR="00C8687E" w:rsidRPr="00850BF4" w:rsidRDefault="00C8687E" w:rsidP="00207266">
      <w:pPr>
        <w:spacing w:before="120" w:after="0" w:line="240" w:lineRule="auto"/>
        <w:jc w:val="both"/>
        <w:rPr>
          <w:rFonts w:ascii="Times New Roman" w:hAnsi="Times New Roman" w:cs="Times New Roman"/>
          <w:sz w:val="24"/>
          <w:szCs w:val="24"/>
        </w:rPr>
      </w:pPr>
      <w:r w:rsidRPr="00850BF4">
        <w:rPr>
          <w:rFonts w:ascii="Times New Roman" w:hAnsi="Times New Roman" w:cs="Times New Roman"/>
          <w:sz w:val="24"/>
          <w:szCs w:val="24"/>
        </w:rPr>
        <w:t>Trattandosi di una ricerca di mercato finalizzata ad individuare gli operatori economici interessati a contrattare con l'A</w:t>
      </w:r>
      <w:r w:rsidR="000732FB" w:rsidRPr="00850BF4">
        <w:rPr>
          <w:rFonts w:ascii="Times New Roman" w:hAnsi="Times New Roman" w:cs="Times New Roman"/>
          <w:sz w:val="24"/>
          <w:szCs w:val="24"/>
        </w:rPr>
        <w:t>mministrazione</w:t>
      </w:r>
      <w:r w:rsidRPr="00850BF4">
        <w:rPr>
          <w:rFonts w:ascii="Times New Roman" w:hAnsi="Times New Roman" w:cs="Times New Roman"/>
          <w:sz w:val="24"/>
          <w:szCs w:val="24"/>
        </w:rPr>
        <w:t xml:space="preserve">, </w:t>
      </w:r>
      <w:r w:rsidRPr="00850BF4">
        <w:rPr>
          <w:rFonts w:ascii="Times New Roman" w:hAnsi="Times New Roman" w:cs="Times New Roman"/>
          <w:b/>
          <w:sz w:val="24"/>
          <w:szCs w:val="24"/>
        </w:rPr>
        <w:t>NON OCCORRE, IN QUESTA FASE, PRESENTARE OFFERTE</w:t>
      </w:r>
      <w:r w:rsidRPr="00850BF4">
        <w:rPr>
          <w:rFonts w:ascii="Times New Roman" w:hAnsi="Times New Roman" w:cs="Times New Roman"/>
          <w:sz w:val="24"/>
          <w:szCs w:val="24"/>
        </w:rPr>
        <w:t xml:space="preserve">, ma solo la manifestazione di interesse. Con il presente </w:t>
      </w:r>
      <w:r w:rsidR="00402AA0" w:rsidRPr="00850BF4">
        <w:rPr>
          <w:rFonts w:ascii="Times New Roman" w:hAnsi="Times New Roman" w:cs="Times New Roman"/>
          <w:sz w:val="24"/>
          <w:szCs w:val="24"/>
        </w:rPr>
        <w:t>A</w:t>
      </w:r>
      <w:r w:rsidRPr="00850BF4">
        <w:rPr>
          <w:rFonts w:ascii="Times New Roman" w:hAnsi="Times New Roman" w:cs="Times New Roman"/>
          <w:sz w:val="24"/>
          <w:szCs w:val="24"/>
        </w:rPr>
        <w:t>vviso non è indetta alcuna procedura di affidamento e, pertanto, non saranno predisposte graduatorie, attribuzione di punteggio o altre classificazioni di merito.</w:t>
      </w:r>
    </w:p>
    <w:p w:rsidR="00A04BA2" w:rsidRPr="00850BF4" w:rsidRDefault="00C8687E" w:rsidP="00207266">
      <w:pPr>
        <w:spacing w:before="120" w:after="0" w:line="240" w:lineRule="auto"/>
        <w:jc w:val="both"/>
        <w:rPr>
          <w:rFonts w:ascii="Times New Roman" w:hAnsi="Times New Roman" w:cs="Times New Roman"/>
          <w:sz w:val="24"/>
          <w:szCs w:val="24"/>
        </w:rPr>
      </w:pPr>
      <w:r w:rsidRPr="00850BF4">
        <w:rPr>
          <w:rFonts w:ascii="Times New Roman" w:hAnsi="Times New Roman" w:cs="Times New Roman"/>
          <w:sz w:val="24"/>
          <w:szCs w:val="24"/>
        </w:rPr>
        <w:t xml:space="preserve">Si evidenzia che il presente </w:t>
      </w:r>
      <w:r w:rsidR="00402AA0" w:rsidRPr="00850BF4">
        <w:rPr>
          <w:rFonts w:ascii="Times New Roman" w:hAnsi="Times New Roman" w:cs="Times New Roman"/>
          <w:sz w:val="24"/>
          <w:szCs w:val="24"/>
        </w:rPr>
        <w:t>A</w:t>
      </w:r>
      <w:r w:rsidRPr="00850BF4">
        <w:rPr>
          <w:rFonts w:ascii="Times New Roman" w:hAnsi="Times New Roman" w:cs="Times New Roman"/>
          <w:sz w:val="24"/>
          <w:szCs w:val="24"/>
        </w:rPr>
        <w:t xml:space="preserve">vviso non comporta l'instaurazione di posizioni giuridiche od obblighi negoziali nei confronti dell'Amministrazione. Nulla potrà, pertanto, pretendersi tra le parti in termini di risarcimenti, rimborsi, indennizzi o mancati guadagni di ogni genere e a qualsiasi titolo relativamente alle dichiarazioni di interesse che dovessero pervenire all'Amministrazione, nemmeno ai sensi degli artt. 1337 e 1338 del codice civile. </w:t>
      </w:r>
    </w:p>
    <w:p w:rsidR="007215E2" w:rsidRPr="00553294" w:rsidRDefault="007215E2" w:rsidP="00207266">
      <w:pPr>
        <w:spacing w:before="120" w:after="0" w:line="240" w:lineRule="auto"/>
        <w:jc w:val="both"/>
        <w:rPr>
          <w:rFonts w:ascii="Times New Roman" w:hAnsi="Times New Roman" w:cs="Times New Roman"/>
          <w:sz w:val="24"/>
          <w:szCs w:val="24"/>
        </w:rPr>
      </w:pPr>
    </w:p>
    <w:p w:rsidR="00C8687E" w:rsidRPr="00850BF4" w:rsidRDefault="00402AA0" w:rsidP="00207266">
      <w:pPr>
        <w:pStyle w:val="Paragrafoelenco"/>
        <w:numPr>
          <w:ilvl w:val="0"/>
          <w:numId w:val="21"/>
        </w:numPr>
        <w:spacing w:before="120" w:after="0" w:line="240" w:lineRule="auto"/>
        <w:ind w:left="0" w:firstLine="0"/>
        <w:jc w:val="both"/>
        <w:rPr>
          <w:rFonts w:ascii="Times New Roman" w:hAnsi="Times New Roman" w:cs="Times New Roman"/>
          <w:b/>
          <w:sz w:val="24"/>
          <w:szCs w:val="24"/>
        </w:rPr>
      </w:pPr>
      <w:r w:rsidRPr="00850BF4">
        <w:rPr>
          <w:rFonts w:ascii="Times New Roman" w:hAnsi="Times New Roman" w:cs="Times New Roman"/>
          <w:b/>
          <w:sz w:val="24"/>
          <w:szCs w:val="24"/>
        </w:rPr>
        <w:t xml:space="preserve">- </w:t>
      </w:r>
      <w:r w:rsidR="00C8687E" w:rsidRPr="00850BF4">
        <w:rPr>
          <w:rFonts w:ascii="Times New Roman" w:hAnsi="Times New Roman" w:cs="Times New Roman"/>
          <w:b/>
          <w:sz w:val="24"/>
          <w:szCs w:val="24"/>
        </w:rPr>
        <w:t xml:space="preserve">Requisiti minimi richiesti ai soggetti che si intendono invitare a presentare offerta </w:t>
      </w:r>
    </w:p>
    <w:p w:rsidR="00C8687E" w:rsidRPr="00850BF4" w:rsidRDefault="00C8687E" w:rsidP="00207266">
      <w:pPr>
        <w:spacing w:before="120" w:after="0" w:line="240" w:lineRule="auto"/>
        <w:jc w:val="both"/>
        <w:rPr>
          <w:rFonts w:ascii="Times New Roman" w:hAnsi="Times New Roman" w:cs="Times New Roman"/>
          <w:sz w:val="24"/>
          <w:szCs w:val="24"/>
        </w:rPr>
      </w:pPr>
      <w:r w:rsidRPr="00850BF4">
        <w:rPr>
          <w:rFonts w:ascii="Times New Roman" w:hAnsi="Times New Roman" w:cs="Times New Roman"/>
          <w:sz w:val="24"/>
          <w:szCs w:val="24"/>
        </w:rPr>
        <w:t xml:space="preserve">Possono presentare la manifestazione di interesse a partecipare </w:t>
      </w:r>
      <w:r w:rsidR="006F752E" w:rsidRPr="00850BF4">
        <w:rPr>
          <w:rFonts w:ascii="Times New Roman" w:hAnsi="Times New Roman" w:cs="Times New Roman"/>
          <w:sz w:val="24"/>
          <w:szCs w:val="24"/>
        </w:rPr>
        <w:t xml:space="preserve">alla procedura prevista </w:t>
      </w:r>
      <w:r w:rsidRPr="00850BF4">
        <w:rPr>
          <w:rFonts w:ascii="Times New Roman" w:hAnsi="Times New Roman" w:cs="Times New Roman"/>
          <w:sz w:val="24"/>
          <w:szCs w:val="24"/>
        </w:rPr>
        <w:t xml:space="preserve">dal presente Avviso tutti i soggetti di cui </w:t>
      </w:r>
      <w:r w:rsidR="00FD4C1C" w:rsidRPr="00850BF4">
        <w:rPr>
          <w:rFonts w:ascii="Times New Roman" w:hAnsi="Times New Roman" w:cs="Times New Roman"/>
          <w:sz w:val="24"/>
          <w:szCs w:val="24"/>
        </w:rPr>
        <w:t xml:space="preserve">all'articolo 45 del </w:t>
      </w:r>
      <w:proofErr w:type="spellStart"/>
      <w:r w:rsidR="00FD4C1C" w:rsidRPr="00850BF4">
        <w:rPr>
          <w:rFonts w:ascii="Times New Roman" w:hAnsi="Times New Roman" w:cs="Times New Roman"/>
          <w:sz w:val="24"/>
          <w:szCs w:val="24"/>
        </w:rPr>
        <w:t>D.</w:t>
      </w:r>
      <w:r w:rsidR="00402AA0" w:rsidRPr="00850BF4">
        <w:rPr>
          <w:rFonts w:ascii="Times New Roman" w:hAnsi="Times New Roman" w:cs="Times New Roman"/>
          <w:sz w:val="24"/>
          <w:szCs w:val="24"/>
        </w:rPr>
        <w:t>L</w:t>
      </w:r>
      <w:r w:rsidR="007215E2" w:rsidRPr="00850BF4">
        <w:rPr>
          <w:rFonts w:ascii="Times New Roman" w:hAnsi="Times New Roman" w:cs="Times New Roman"/>
          <w:sz w:val="24"/>
          <w:szCs w:val="24"/>
        </w:rPr>
        <w:t>gs</w:t>
      </w:r>
      <w:r w:rsidR="00FD4C1C" w:rsidRPr="00850BF4">
        <w:rPr>
          <w:rFonts w:ascii="Times New Roman" w:hAnsi="Times New Roman" w:cs="Times New Roman"/>
          <w:sz w:val="24"/>
          <w:szCs w:val="24"/>
        </w:rPr>
        <w:t>.</w:t>
      </w:r>
      <w:proofErr w:type="spellEnd"/>
      <w:r w:rsidR="00FD4C1C" w:rsidRPr="00850BF4">
        <w:rPr>
          <w:rFonts w:ascii="Times New Roman" w:hAnsi="Times New Roman" w:cs="Times New Roman"/>
          <w:sz w:val="24"/>
          <w:szCs w:val="24"/>
        </w:rPr>
        <w:t xml:space="preserve"> n.</w:t>
      </w:r>
      <w:r w:rsidR="00402AA0" w:rsidRPr="00850BF4">
        <w:rPr>
          <w:rFonts w:ascii="Times New Roman" w:hAnsi="Times New Roman" w:cs="Times New Roman"/>
          <w:sz w:val="24"/>
          <w:szCs w:val="24"/>
        </w:rPr>
        <w:t xml:space="preserve"> </w:t>
      </w:r>
      <w:r w:rsidR="00FD4C1C" w:rsidRPr="00850BF4">
        <w:rPr>
          <w:rFonts w:ascii="Times New Roman" w:hAnsi="Times New Roman" w:cs="Times New Roman"/>
          <w:sz w:val="24"/>
          <w:szCs w:val="24"/>
        </w:rPr>
        <w:t>50/</w:t>
      </w:r>
      <w:r w:rsidRPr="00850BF4">
        <w:rPr>
          <w:rFonts w:ascii="Times New Roman" w:hAnsi="Times New Roman" w:cs="Times New Roman"/>
          <w:sz w:val="24"/>
          <w:szCs w:val="24"/>
        </w:rPr>
        <w:t xml:space="preserve">2016 che al momento della presentazione della manifestazione di interesse siano in possesso dei seguenti requisiti: </w:t>
      </w:r>
    </w:p>
    <w:p w:rsidR="00C8687E" w:rsidRPr="00850BF4" w:rsidRDefault="00C8687E" w:rsidP="00207266">
      <w:pPr>
        <w:spacing w:before="120" w:after="0" w:line="240" w:lineRule="auto"/>
        <w:jc w:val="both"/>
        <w:rPr>
          <w:rFonts w:ascii="Times New Roman" w:hAnsi="Times New Roman" w:cs="Times New Roman"/>
          <w:sz w:val="24"/>
          <w:szCs w:val="24"/>
        </w:rPr>
      </w:pPr>
      <w:r w:rsidRPr="00850BF4">
        <w:rPr>
          <w:rFonts w:ascii="Times New Roman" w:hAnsi="Times New Roman" w:cs="Times New Roman"/>
          <w:sz w:val="24"/>
          <w:szCs w:val="24"/>
        </w:rPr>
        <w:t xml:space="preserve">a) iscrizione alla Camera di Commercio, Industria, Artigianato, Agricoltura, per attività coerenti con l'oggetto della presente procedura negoziata; </w:t>
      </w:r>
    </w:p>
    <w:p w:rsidR="00C8687E" w:rsidRPr="00850BF4" w:rsidRDefault="00C8687E" w:rsidP="00207266">
      <w:pPr>
        <w:spacing w:before="120" w:after="0" w:line="240" w:lineRule="auto"/>
        <w:jc w:val="both"/>
        <w:rPr>
          <w:rFonts w:ascii="Times New Roman" w:hAnsi="Times New Roman" w:cs="Times New Roman"/>
          <w:sz w:val="24"/>
          <w:szCs w:val="24"/>
        </w:rPr>
      </w:pPr>
      <w:r w:rsidRPr="00850BF4">
        <w:rPr>
          <w:rFonts w:ascii="Times New Roman" w:hAnsi="Times New Roman" w:cs="Times New Roman"/>
          <w:sz w:val="24"/>
          <w:szCs w:val="24"/>
        </w:rPr>
        <w:t xml:space="preserve">b) assenza di cause di esclusione stabilite dall'articolo 80 del </w:t>
      </w:r>
      <w:proofErr w:type="spellStart"/>
      <w:r w:rsidRPr="00850BF4">
        <w:rPr>
          <w:rFonts w:ascii="Times New Roman" w:hAnsi="Times New Roman" w:cs="Times New Roman"/>
          <w:sz w:val="24"/>
          <w:szCs w:val="24"/>
        </w:rPr>
        <w:t>D.</w:t>
      </w:r>
      <w:r w:rsidR="00402AA0" w:rsidRPr="00850BF4">
        <w:rPr>
          <w:rFonts w:ascii="Times New Roman" w:hAnsi="Times New Roman" w:cs="Times New Roman"/>
          <w:sz w:val="24"/>
          <w:szCs w:val="24"/>
        </w:rPr>
        <w:t>L</w:t>
      </w:r>
      <w:r w:rsidR="007215E2" w:rsidRPr="00850BF4">
        <w:rPr>
          <w:rFonts w:ascii="Times New Roman" w:hAnsi="Times New Roman" w:cs="Times New Roman"/>
          <w:sz w:val="24"/>
          <w:szCs w:val="24"/>
        </w:rPr>
        <w:t>gs</w:t>
      </w:r>
      <w:r w:rsidRPr="00850BF4">
        <w:rPr>
          <w:rFonts w:ascii="Times New Roman" w:hAnsi="Times New Roman" w:cs="Times New Roman"/>
          <w:sz w:val="24"/>
          <w:szCs w:val="24"/>
        </w:rPr>
        <w:t>.</w:t>
      </w:r>
      <w:proofErr w:type="spellEnd"/>
      <w:r w:rsidRPr="00850BF4">
        <w:rPr>
          <w:rFonts w:ascii="Times New Roman" w:hAnsi="Times New Roman" w:cs="Times New Roman"/>
          <w:sz w:val="24"/>
          <w:szCs w:val="24"/>
        </w:rPr>
        <w:t xml:space="preserve"> n.50/2016;</w:t>
      </w:r>
    </w:p>
    <w:p w:rsidR="00C8687E" w:rsidRPr="00850BF4" w:rsidRDefault="00C8687E" w:rsidP="00207266">
      <w:pPr>
        <w:spacing w:before="120" w:after="0" w:line="240" w:lineRule="auto"/>
        <w:jc w:val="both"/>
        <w:rPr>
          <w:rFonts w:ascii="Times New Roman" w:hAnsi="Times New Roman" w:cs="Times New Roman"/>
          <w:sz w:val="24"/>
          <w:szCs w:val="24"/>
        </w:rPr>
      </w:pPr>
      <w:r w:rsidRPr="00850BF4">
        <w:rPr>
          <w:rFonts w:ascii="Times New Roman" w:hAnsi="Times New Roman" w:cs="Times New Roman"/>
          <w:sz w:val="24"/>
          <w:szCs w:val="24"/>
        </w:rPr>
        <w:t xml:space="preserve">c) comprovata esperienza specifica sviluppata, nel corso degli ultimi </w:t>
      </w:r>
      <w:r w:rsidR="00B40BE6">
        <w:rPr>
          <w:rFonts w:ascii="Times New Roman" w:hAnsi="Times New Roman" w:cs="Times New Roman"/>
          <w:sz w:val="24"/>
          <w:szCs w:val="24"/>
        </w:rPr>
        <w:t>cinque</w:t>
      </w:r>
      <w:r w:rsidRPr="00850BF4">
        <w:rPr>
          <w:rFonts w:ascii="Times New Roman" w:hAnsi="Times New Roman" w:cs="Times New Roman"/>
          <w:sz w:val="24"/>
          <w:szCs w:val="24"/>
        </w:rPr>
        <w:t xml:space="preserve"> anni, con riferimento</w:t>
      </w:r>
      <w:r w:rsidR="004E158A">
        <w:rPr>
          <w:rFonts w:ascii="Times New Roman" w:hAnsi="Times New Roman" w:cs="Times New Roman"/>
          <w:sz w:val="24"/>
          <w:szCs w:val="24"/>
        </w:rPr>
        <w:t xml:space="preserve"> a</w:t>
      </w:r>
      <w:r w:rsidR="001D51AB" w:rsidRPr="00850BF4">
        <w:rPr>
          <w:rFonts w:ascii="Times New Roman" w:hAnsi="Times New Roman" w:cs="Times New Roman"/>
          <w:sz w:val="24"/>
          <w:szCs w:val="24"/>
        </w:rPr>
        <w:t xml:space="preserve"> settore della pubblica amministrazione </w:t>
      </w:r>
      <w:r w:rsidR="006F752E" w:rsidRPr="00850BF4">
        <w:rPr>
          <w:rFonts w:ascii="Times New Roman" w:hAnsi="Times New Roman" w:cs="Times New Roman"/>
          <w:sz w:val="24"/>
          <w:szCs w:val="24"/>
        </w:rPr>
        <w:t xml:space="preserve">nell’ambito </w:t>
      </w:r>
      <w:r w:rsidR="001D51AB" w:rsidRPr="00850BF4">
        <w:rPr>
          <w:rFonts w:ascii="Times New Roman" w:hAnsi="Times New Roman" w:cs="Times New Roman"/>
          <w:sz w:val="24"/>
          <w:szCs w:val="24"/>
        </w:rPr>
        <w:t xml:space="preserve">dello svolgimento di </w:t>
      </w:r>
      <w:r w:rsidR="000D28F7">
        <w:rPr>
          <w:rFonts w:ascii="Times New Roman" w:hAnsi="Times New Roman" w:cs="Times New Roman"/>
          <w:sz w:val="24"/>
          <w:szCs w:val="24"/>
        </w:rPr>
        <w:t>servizi analoghi</w:t>
      </w:r>
      <w:r w:rsidR="004E158A">
        <w:rPr>
          <w:rFonts w:ascii="Times New Roman" w:hAnsi="Times New Roman" w:cs="Times New Roman"/>
          <w:sz w:val="24"/>
          <w:szCs w:val="24"/>
        </w:rPr>
        <w:t xml:space="preserve"> e progettualità realizzate con Tableau server</w:t>
      </w:r>
      <w:r w:rsidR="001D51AB" w:rsidRPr="00850BF4">
        <w:rPr>
          <w:rFonts w:ascii="Times New Roman" w:hAnsi="Times New Roman" w:cs="Times New Roman"/>
          <w:sz w:val="24"/>
          <w:szCs w:val="24"/>
        </w:rPr>
        <w:t>.</w:t>
      </w:r>
    </w:p>
    <w:p w:rsidR="00071872" w:rsidRPr="00553294" w:rsidRDefault="00071872" w:rsidP="00553294">
      <w:pPr>
        <w:spacing w:before="120" w:after="0" w:line="240" w:lineRule="auto"/>
        <w:jc w:val="both"/>
      </w:pPr>
      <w:r w:rsidRPr="00553294">
        <w:rPr>
          <w:rFonts w:ascii="Times New Roman" w:hAnsi="Times New Roman" w:cs="Times New Roman"/>
          <w:sz w:val="24"/>
          <w:szCs w:val="24"/>
        </w:rPr>
        <w:t>d) essere iscritti</w:t>
      </w:r>
      <w:r w:rsidR="00553294">
        <w:rPr>
          <w:rFonts w:ascii="Times New Roman" w:hAnsi="Times New Roman" w:cs="Times New Roman"/>
          <w:sz w:val="24"/>
          <w:szCs w:val="24"/>
        </w:rPr>
        <w:t>,</w:t>
      </w:r>
      <w:r w:rsidRPr="00553294">
        <w:rPr>
          <w:rFonts w:ascii="Times New Roman" w:hAnsi="Times New Roman" w:cs="Times New Roman"/>
          <w:sz w:val="24"/>
          <w:szCs w:val="24"/>
        </w:rPr>
        <w:t xml:space="preserve"> al momento della attivazione della procedura, al Mercato Elettronico della P.A. (</w:t>
      </w:r>
      <w:proofErr w:type="spellStart"/>
      <w:r w:rsidRPr="00553294">
        <w:rPr>
          <w:rFonts w:ascii="Times New Roman" w:hAnsi="Times New Roman" w:cs="Times New Roman"/>
          <w:sz w:val="24"/>
          <w:szCs w:val="24"/>
        </w:rPr>
        <w:t>MePA</w:t>
      </w:r>
      <w:proofErr w:type="spellEnd"/>
      <w:r w:rsidRPr="00553294">
        <w:rPr>
          <w:rFonts w:ascii="Times New Roman" w:hAnsi="Times New Roman" w:cs="Times New Roman"/>
          <w:sz w:val="24"/>
          <w:szCs w:val="24"/>
        </w:rPr>
        <w:t xml:space="preserve">) nella sezione </w:t>
      </w:r>
      <w:r w:rsidRPr="00854A33">
        <w:rPr>
          <w:rFonts w:ascii="Times New Roman" w:hAnsi="Times New Roman" w:cs="Times New Roman"/>
          <w:sz w:val="24"/>
          <w:szCs w:val="24"/>
        </w:rPr>
        <w:t xml:space="preserve">“SERVIZI - SERVIZI </w:t>
      </w:r>
      <w:r w:rsidR="000D28F7" w:rsidRPr="00854A33">
        <w:rPr>
          <w:rFonts w:ascii="Times New Roman" w:hAnsi="Times New Roman" w:cs="Times New Roman"/>
          <w:sz w:val="24"/>
          <w:szCs w:val="24"/>
        </w:rPr>
        <w:t xml:space="preserve">PER L’INFORMATION &amp; COMUNICATION TECHNOLOGY </w:t>
      </w:r>
      <w:r w:rsidRPr="00854A33">
        <w:rPr>
          <w:rFonts w:ascii="Times New Roman" w:hAnsi="Times New Roman" w:cs="Times New Roman"/>
          <w:sz w:val="24"/>
          <w:szCs w:val="24"/>
        </w:rPr>
        <w:t>”</w:t>
      </w:r>
    </w:p>
    <w:p w:rsidR="001D51AB" w:rsidRPr="00850BF4" w:rsidRDefault="001D51AB" w:rsidP="00207266">
      <w:pPr>
        <w:pStyle w:val="Paragrafoelenco"/>
        <w:numPr>
          <w:ilvl w:val="0"/>
          <w:numId w:val="21"/>
        </w:numPr>
        <w:spacing w:before="120" w:after="0" w:line="240" w:lineRule="auto"/>
        <w:ind w:left="0" w:firstLine="0"/>
        <w:jc w:val="both"/>
        <w:rPr>
          <w:rFonts w:ascii="Times New Roman" w:hAnsi="Times New Roman" w:cs="Times New Roman"/>
          <w:b/>
          <w:sz w:val="24"/>
          <w:szCs w:val="24"/>
        </w:rPr>
      </w:pPr>
      <w:r w:rsidRPr="00850BF4">
        <w:rPr>
          <w:rFonts w:ascii="Times New Roman" w:hAnsi="Times New Roman" w:cs="Times New Roman"/>
          <w:b/>
          <w:sz w:val="24"/>
          <w:szCs w:val="24"/>
        </w:rPr>
        <w:lastRenderedPageBreak/>
        <w:t xml:space="preserve">Presentazione delle manifestazioni di interesse </w:t>
      </w:r>
    </w:p>
    <w:p w:rsidR="001D51AB" w:rsidRPr="002C65B3" w:rsidRDefault="001D51AB" w:rsidP="00D16987">
      <w:pPr>
        <w:spacing w:before="120" w:after="0" w:line="240" w:lineRule="auto"/>
        <w:jc w:val="both"/>
        <w:rPr>
          <w:rFonts w:ascii="Times New Roman" w:hAnsi="Times New Roman" w:cs="Times New Roman"/>
          <w:b/>
          <w:bCs/>
          <w:sz w:val="24"/>
          <w:szCs w:val="24"/>
        </w:rPr>
      </w:pPr>
      <w:r w:rsidRPr="00850BF4">
        <w:rPr>
          <w:rFonts w:ascii="Times New Roman" w:hAnsi="Times New Roman" w:cs="Times New Roman"/>
          <w:sz w:val="24"/>
          <w:szCs w:val="24"/>
        </w:rPr>
        <w:t xml:space="preserve">Gli Operatori Economici possono presentare la manifestazione di interesse a partecipare alle procedure previste dal presente </w:t>
      </w:r>
      <w:r w:rsidR="00A4421F" w:rsidRPr="00850BF4">
        <w:rPr>
          <w:rFonts w:ascii="Times New Roman" w:hAnsi="Times New Roman" w:cs="Times New Roman"/>
          <w:sz w:val="24"/>
          <w:szCs w:val="24"/>
        </w:rPr>
        <w:t>A</w:t>
      </w:r>
      <w:r w:rsidRPr="00850BF4">
        <w:rPr>
          <w:rFonts w:ascii="Times New Roman" w:hAnsi="Times New Roman" w:cs="Times New Roman"/>
          <w:sz w:val="24"/>
          <w:szCs w:val="24"/>
        </w:rPr>
        <w:t>vviso, in relazione a</w:t>
      </w:r>
      <w:r w:rsidR="006F752E" w:rsidRPr="00850BF4">
        <w:rPr>
          <w:rFonts w:ascii="Times New Roman" w:hAnsi="Times New Roman" w:cs="Times New Roman"/>
          <w:sz w:val="24"/>
          <w:szCs w:val="24"/>
        </w:rPr>
        <w:t>l</w:t>
      </w:r>
      <w:r w:rsidRPr="00850BF4">
        <w:rPr>
          <w:rFonts w:ascii="Times New Roman" w:hAnsi="Times New Roman" w:cs="Times New Roman"/>
          <w:sz w:val="24"/>
          <w:szCs w:val="24"/>
        </w:rPr>
        <w:t xml:space="preserve"> servizi</w:t>
      </w:r>
      <w:r w:rsidR="006F752E" w:rsidRPr="00850BF4">
        <w:rPr>
          <w:rFonts w:ascii="Times New Roman" w:hAnsi="Times New Roman" w:cs="Times New Roman"/>
          <w:sz w:val="24"/>
          <w:szCs w:val="24"/>
        </w:rPr>
        <w:t>o</w:t>
      </w:r>
      <w:r w:rsidRPr="00850BF4">
        <w:rPr>
          <w:rFonts w:ascii="Times New Roman" w:hAnsi="Times New Roman" w:cs="Times New Roman"/>
          <w:sz w:val="24"/>
          <w:szCs w:val="24"/>
        </w:rPr>
        <w:t xml:space="preserve"> di cui al precedente art. l, secondo la seguente modalità: </w:t>
      </w:r>
      <w:r w:rsidRPr="00850BF4">
        <w:rPr>
          <w:rFonts w:ascii="Times New Roman" w:hAnsi="Times New Roman" w:cs="Times New Roman"/>
          <w:sz w:val="24"/>
          <w:szCs w:val="24"/>
          <w:u w:val="single"/>
        </w:rPr>
        <w:t>spedizione</w:t>
      </w:r>
      <w:r w:rsidRPr="00850BF4">
        <w:rPr>
          <w:rFonts w:ascii="Times New Roman" w:hAnsi="Times New Roman" w:cs="Times New Roman"/>
          <w:sz w:val="24"/>
          <w:szCs w:val="24"/>
        </w:rPr>
        <w:t xml:space="preserve"> dell'istanza e della documentazione allegata all'indirizzo di posta elettronica certificata </w:t>
      </w:r>
      <w:hyperlink r:id="rId9" w:history="1"/>
      <w:hyperlink r:id="rId10" w:history="1">
        <w:r w:rsidR="004E158A" w:rsidRPr="00D40EE9">
          <w:rPr>
            <w:rStyle w:val="Collegamentoipertestuale"/>
            <w:rFonts w:ascii="Times New Roman" w:hAnsi="Times New Roman" w:cs="Times New Roman"/>
            <w:sz w:val="24"/>
            <w:szCs w:val="24"/>
          </w:rPr>
          <w:t>ufficio.politichefamiglia@pec.governo.it</w:t>
        </w:r>
      </w:hyperlink>
      <w:r w:rsidR="002578C2" w:rsidRPr="00850BF4">
        <w:rPr>
          <w:rFonts w:ascii="Times New Roman" w:hAnsi="Times New Roman" w:cs="Times New Roman"/>
          <w:sz w:val="24"/>
          <w:szCs w:val="24"/>
        </w:rPr>
        <w:t>,</w:t>
      </w:r>
      <w:r w:rsidR="00553294">
        <w:rPr>
          <w:rFonts w:ascii="Times New Roman" w:hAnsi="Times New Roman" w:cs="Times New Roman"/>
          <w:sz w:val="24"/>
          <w:szCs w:val="24"/>
        </w:rPr>
        <w:t xml:space="preserve"> </w:t>
      </w:r>
      <w:r w:rsidR="00A4421F" w:rsidRPr="00850BF4">
        <w:rPr>
          <w:rFonts w:ascii="Times New Roman" w:hAnsi="Times New Roman" w:cs="Times New Roman"/>
          <w:sz w:val="24"/>
          <w:szCs w:val="24"/>
        </w:rPr>
        <w:t xml:space="preserve">entro e non oltre </w:t>
      </w:r>
      <w:r w:rsidR="006F752E" w:rsidRPr="00850BF4">
        <w:rPr>
          <w:rFonts w:ascii="Times New Roman" w:hAnsi="Times New Roman" w:cs="Times New Roman"/>
          <w:sz w:val="24"/>
          <w:szCs w:val="24"/>
        </w:rPr>
        <w:t xml:space="preserve">le ore 12:00 del </w:t>
      </w:r>
      <w:r w:rsidR="00A4421F" w:rsidRPr="00850BF4">
        <w:rPr>
          <w:rFonts w:ascii="Times New Roman" w:hAnsi="Times New Roman" w:cs="Times New Roman"/>
          <w:sz w:val="24"/>
          <w:szCs w:val="24"/>
        </w:rPr>
        <w:t>15</w:t>
      </w:r>
      <w:r w:rsidR="006F752E" w:rsidRPr="00850BF4">
        <w:rPr>
          <w:rFonts w:ascii="Times New Roman" w:hAnsi="Times New Roman" w:cs="Times New Roman"/>
          <w:sz w:val="24"/>
          <w:szCs w:val="24"/>
        </w:rPr>
        <w:t>°</w:t>
      </w:r>
      <w:r w:rsidR="00A4421F" w:rsidRPr="00850BF4">
        <w:rPr>
          <w:rFonts w:ascii="Times New Roman" w:hAnsi="Times New Roman" w:cs="Times New Roman"/>
          <w:sz w:val="24"/>
          <w:szCs w:val="24"/>
        </w:rPr>
        <w:t xml:space="preserve"> giorn</w:t>
      </w:r>
      <w:r w:rsidR="006F752E" w:rsidRPr="00850BF4">
        <w:rPr>
          <w:rFonts w:ascii="Times New Roman" w:hAnsi="Times New Roman" w:cs="Times New Roman"/>
          <w:sz w:val="24"/>
          <w:szCs w:val="24"/>
        </w:rPr>
        <w:t>o</w:t>
      </w:r>
      <w:r w:rsidR="00A4421F" w:rsidRPr="00850BF4">
        <w:rPr>
          <w:rFonts w:ascii="Times New Roman" w:hAnsi="Times New Roman" w:cs="Times New Roman"/>
          <w:sz w:val="24"/>
          <w:szCs w:val="24"/>
        </w:rPr>
        <w:t xml:space="preserve"> dalla pubblicazione del presente Avviso sul sito </w:t>
      </w:r>
      <w:hyperlink r:id="rId11" w:history="1">
        <w:r w:rsidR="000D28F7" w:rsidRPr="00D829E5">
          <w:rPr>
            <w:rStyle w:val="Collegamentoipertestuale"/>
            <w:rFonts w:ascii="Times New Roman" w:hAnsi="Times New Roman" w:cs="Times New Roman"/>
            <w:sz w:val="24"/>
            <w:szCs w:val="24"/>
          </w:rPr>
          <w:t>http://www.famiglia.governo.it</w:t>
        </w:r>
      </w:hyperlink>
      <w:r w:rsidR="002578C2" w:rsidRPr="00850BF4">
        <w:rPr>
          <w:rFonts w:ascii="Times New Roman" w:hAnsi="Times New Roman" w:cs="Times New Roman"/>
          <w:sz w:val="24"/>
          <w:szCs w:val="24"/>
        </w:rPr>
        <w:t>,</w:t>
      </w:r>
      <w:r w:rsidR="00001BEE" w:rsidRPr="00850BF4">
        <w:rPr>
          <w:rFonts w:ascii="Times New Roman" w:hAnsi="Times New Roman" w:cs="Times New Roman"/>
          <w:sz w:val="24"/>
          <w:szCs w:val="24"/>
        </w:rPr>
        <w:t xml:space="preserve"> </w:t>
      </w:r>
      <w:r w:rsidR="008726BA" w:rsidRPr="00850BF4">
        <w:rPr>
          <w:rFonts w:ascii="Times New Roman" w:hAnsi="Times New Roman" w:cs="Times New Roman"/>
          <w:sz w:val="24"/>
          <w:szCs w:val="24"/>
        </w:rPr>
        <w:t xml:space="preserve">avente ad </w:t>
      </w:r>
      <w:r w:rsidR="008726BA" w:rsidRPr="002C65B3">
        <w:rPr>
          <w:rFonts w:ascii="Times New Roman" w:hAnsi="Times New Roman" w:cs="Times New Roman"/>
          <w:sz w:val="24"/>
          <w:szCs w:val="24"/>
        </w:rPr>
        <w:t>oggetto</w:t>
      </w:r>
      <w:r w:rsidR="008726BA" w:rsidRPr="002C65B3">
        <w:rPr>
          <w:rFonts w:ascii="Times New Roman" w:hAnsi="Times New Roman" w:cs="Times New Roman"/>
          <w:b/>
          <w:bCs/>
          <w:sz w:val="24"/>
          <w:szCs w:val="24"/>
        </w:rPr>
        <w:t xml:space="preserve"> </w:t>
      </w:r>
      <w:r w:rsidR="002C65B3" w:rsidRPr="002C65B3">
        <w:rPr>
          <w:rFonts w:ascii="Times New Roman" w:hAnsi="Times New Roman" w:cs="Times New Roman"/>
          <w:b/>
          <w:bCs/>
          <w:sz w:val="24"/>
          <w:szCs w:val="24"/>
        </w:rPr>
        <w:t>“Servizio di supporto manutentivo ed evolutivo della banca dati pedofilia”</w:t>
      </w:r>
      <w:r w:rsidR="002578C2" w:rsidRPr="002C65B3">
        <w:rPr>
          <w:rFonts w:ascii="Times New Roman" w:hAnsi="Times New Roman" w:cs="Times New Roman"/>
          <w:b/>
          <w:bCs/>
          <w:sz w:val="24"/>
          <w:szCs w:val="24"/>
        </w:rPr>
        <w:t xml:space="preserve"> – ISTANZA DI PARTECIPAZIONE ALLA PROCEDURA NEGOZIATA”</w:t>
      </w:r>
      <w:r w:rsidR="00001BEE" w:rsidRPr="002C65B3">
        <w:rPr>
          <w:rFonts w:ascii="Times New Roman" w:hAnsi="Times New Roman" w:cs="Times New Roman"/>
          <w:b/>
          <w:bCs/>
          <w:sz w:val="24"/>
          <w:szCs w:val="24"/>
        </w:rPr>
        <w:t>.</w:t>
      </w:r>
      <w:r w:rsidR="00001BEE" w:rsidRPr="002C65B3" w:rsidDel="00001BEE">
        <w:rPr>
          <w:rFonts w:ascii="Times New Roman" w:hAnsi="Times New Roman" w:cs="Times New Roman"/>
          <w:b/>
          <w:bCs/>
          <w:sz w:val="24"/>
          <w:szCs w:val="24"/>
        </w:rPr>
        <w:t xml:space="preserve"> </w:t>
      </w:r>
    </w:p>
    <w:p w:rsidR="006F752E" w:rsidRPr="00850BF4" w:rsidRDefault="001D51AB" w:rsidP="00207266">
      <w:pPr>
        <w:spacing w:before="120" w:after="0" w:line="240" w:lineRule="auto"/>
        <w:jc w:val="both"/>
        <w:rPr>
          <w:rFonts w:ascii="Times New Roman" w:hAnsi="Times New Roman" w:cs="Times New Roman"/>
          <w:sz w:val="24"/>
          <w:szCs w:val="24"/>
        </w:rPr>
      </w:pPr>
      <w:r w:rsidRPr="00850BF4">
        <w:rPr>
          <w:rFonts w:ascii="Times New Roman" w:hAnsi="Times New Roman" w:cs="Times New Roman"/>
          <w:sz w:val="24"/>
          <w:szCs w:val="24"/>
        </w:rPr>
        <w:t>L</w:t>
      </w:r>
      <w:r w:rsidR="00E0165A" w:rsidRPr="00850BF4">
        <w:rPr>
          <w:rFonts w:ascii="Times New Roman" w:hAnsi="Times New Roman" w:cs="Times New Roman"/>
          <w:sz w:val="24"/>
          <w:szCs w:val="24"/>
        </w:rPr>
        <w:t xml:space="preserve">’Istanza di ammissione alla gara, di cui all’allegato A alla presente, </w:t>
      </w:r>
      <w:r w:rsidR="001C117A" w:rsidRPr="00850BF4">
        <w:rPr>
          <w:rFonts w:ascii="Times New Roman" w:hAnsi="Times New Roman" w:cs="Times New Roman"/>
          <w:sz w:val="24"/>
          <w:szCs w:val="24"/>
        </w:rPr>
        <w:t xml:space="preserve">dovrà essere </w:t>
      </w:r>
      <w:r w:rsidRPr="00850BF4">
        <w:rPr>
          <w:rFonts w:ascii="Times New Roman" w:hAnsi="Times New Roman" w:cs="Times New Roman"/>
          <w:sz w:val="24"/>
          <w:szCs w:val="24"/>
        </w:rPr>
        <w:t>firmata digitalmente dal candidato, ovvero dal legale rappresentante o</w:t>
      </w:r>
      <w:r w:rsidR="006F752E" w:rsidRPr="00850BF4">
        <w:rPr>
          <w:rFonts w:ascii="Times New Roman" w:hAnsi="Times New Roman" w:cs="Times New Roman"/>
          <w:sz w:val="24"/>
          <w:szCs w:val="24"/>
        </w:rPr>
        <w:t xml:space="preserve">vvero da altro soggetto munito di </w:t>
      </w:r>
      <w:r w:rsidRPr="00850BF4">
        <w:rPr>
          <w:rFonts w:ascii="Times New Roman" w:hAnsi="Times New Roman" w:cs="Times New Roman"/>
          <w:sz w:val="24"/>
          <w:szCs w:val="24"/>
        </w:rPr>
        <w:t>procura</w:t>
      </w:r>
      <w:r w:rsidR="001C117A" w:rsidRPr="00850BF4">
        <w:rPr>
          <w:rFonts w:ascii="Times New Roman" w:hAnsi="Times New Roman" w:cs="Times New Roman"/>
          <w:sz w:val="24"/>
          <w:szCs w:val="24"/>
        </w:rPr>
        <w:t xml:space="preserve"> </w:t>
      </w:r>
      <w:r w:rsidR="00307808" w:rsidRPr="00850BF4">
        <w:rPr>
          <w:rFonts w:ascii="Times New Roman" w:hAnsi="Times New Roman" w:cs="Times New Roman"/>
          <w:sz w:val="24"/>
          <w:szCs w:val="24"/>
        </w:rPr>
        <w:t xml:space="preserve">e </w:t>
      </w:r>
      <w:r w:rsidR="001C117A" w:rsidRPr="00553294">
        <w:rPr>
          <w:rFonts w:ascii="Times New Roman" w:hAnsi="Times New Roman" w:cs="Times New Roman"/>
          <w:sz w:val="24"/>
          <w:szCs w:val="24"/>
          <w:u w:val="single"/>
        </w:rPr>
        <w:t>corredata</w:t>
      </w:r>
      <w:r w:rsidR="006F752E" w:rsidRPr="00850BF4">
        <w:rPr>
          <w:rFonts w:ascii="Times New Roman" w:hAnsi="Times New Roman" w:cs="Times New Roman"/>
          <w:sz w:val="24"/>
          <w:szCs w:val="24"/>
        </w:rPr>
        <w:t xml:space="preserve"> dalle seguenti dichiarazioni</w:t>
      </w:r>
      <w:r w:rsidR="00E0165A" w:rsidRPr="00850BF4">
        <w:rPr>
          <w:rFonts w:ascii="Times New Roman" w:hAnsi="Times New Roman" w:cs="Times New Roman"/>
          <w:sz w:val="24"/>
          <w:szCs w:val="24"/>
        </w:rPr>
        <w:t>:</w:t>
      </w:r>
    </w:p>
    <w:p w:rsidR="001C117A" w:rsidRPr="00850BF4" w:rsidRDefault="006F752E" w:rsidP="00207266">
      <w:pPr>
        <w:pStyle w:val="Paragrafoelenco"/>
        <w:numPr>
          <w:ilvl w:val="0"/>
          <w:numId w:val="22"/>
        </w:numPr>
        <w:spacing w:before="120" w:after="0" w:line="240" w:lineRule="auto"/>
        <w:jc w:val="both"/>
        <w:rPr>
          <w:rFonts w:ascii="Times New Roman" w:hAnsi="Times New Roman" w:cs="Times New Roman"/>
          <w:sz w:val="24"/>
          <w:szCs w:val="24"/>
        </w:rPr>
      </w:pPr>
      <w:r w:rsidRPr="00850BF4">
        <w:rPr>
          <w:rFonts w:ascii="Times New Roman" w:hAnsi="Times New Roman" w:cs="Times New Roman"/>
          <w:sz w:val="24"/>
          <w:szCs w:val="24"/>
        </w:rPr>
        <w:t>D</w:t>
      </w:r>
      <w:r w:rsidR="001D51AB" w:rsidRPr="00850BF4">
        <w:rPr>
          <w:rFonts w:ascii="Times New Roman" w:hAnsi="Times New Roman" w:cs="Times New Roman"/>
          <w:sz w:val="24"/>
          <w:szCs w:val="24"/>
        </w:rPr>
        <w:t>ichiarazione</w:t>
      </w:r>
      <w:r w:rsidR="00E0165A" w:rsidRPr="00850BF4">
        <w:rPr>
          <w:rFonts w:ascii="Times New Roman" w:hAnsi="Times New Roman" w:cs="Times New Roman"/>
          <w:sz w:val="24"/>
          <w:szCs w:val="24"/>
        </w:rPr>
        <w:t>,</w:t>
      </w:r>
      <w:r w:rsidR="001D51AB" w:rsidRPr="00850BF4">
        <w:rPr>
          <w:rFonts w:ascii="Times New Roman" w:hAnsi="Times New Roman" w:cs="Times New Roman"/>
          <w:sz w:val="24"/>
          <w:szCs w:val="24"/>
        </w:rPr>
        <w:t xml:space="preserve"> </w:t>
      </w:r>
      <w:r w:rsidR="00E0165A" w:rsidRPr="00850BF4">
        <w:rPr>
          <w:rFonts w:ascii="Times New Roman" w:hAnsi="Times New Roman" w:cs="Times New Roman"/>
          <w:sz w:val="24"/>
          <w:szCs w:val="24"/>
        </w:rPr>
        <w:t xml:space="preserve">mediante autocertificazione ai sensi del D.P.R. n. 445/2000, </w:t>
      </w:r>
      <w:r w:rsidR="001D51AB" w:rsidRPr="00850BF4">
        <w:rPr>
          <w:rFonts w:ascii="Times New Roman" w:hAnsi="Times New Roman" w:cs="Times New Roman"/>
          <w:sz w:val="24"/>
          <w:szCs w:val="24"/>
        </w:rPr>
        <w:t>di insussistenza delle cause di esclusione di cui all'art</w:t>
      </w:r>
      <w:r w:rsidR="001C117A" w:rsidRPr="00850BF4">
        <w:rPr>
          <w:rFonts w:ascii="Times New Roman" w:hAnsi="Times New Roman" w:cs="Times New Roman"/>
          <w:sz w:val="24"/>
          <w:szCs w:val="24"/>
        </w:rPr>
        <w:t xml:space="preserve">icolo </w:t>
      </w:r>
      <w:r w:rsidR="001D51AB" w:rsidRPr="00850BF4">
        <w:rPr>
          <w:rFonts w:ascii="Times New Roman" w:hAnsi="Times New Roman" w:cs="Times New Roman"/>
          <w:sz w:val="24"/>
          <w:szCs w:val="24"/>
        </w:rPr>
        <w:t xml:space="preserve">80 del </w:t>
      </w:r>
      <w:proofErr w:type="spellStart"/>
      <w:r w:rsidR="001C117A" w:rsidRPr="00850BF4">
        <w:rPr>
          <w:rFonts w:ascii="Times New Roman" w:hAnsi="Times New Roman" w:cs="Times New Roman"/>
          <w:sz w:val="24"/>
          <w:szCs w:val="24"/>
        </w:rPr>
        <w:t>D.L</w:t>
      </w:r>
      <w:r w:rsidR="007215E2" w:rsidRPr="00850BF4">
        <w:rPr>
          <w:rFonts w:ascii="Times New Roman" w:hAnsi="Times New Roman" w:cs="Times New Roman"/>
          <w:sz w:val="24"/>
          <w:szCs w:val="24"/>
        </w:rPr>
        <w:t>gs</w:t>
      </w:r>
      <w:r w:rsidR="001D51AB" w:rsidRPr="00850BF4">
        <w:rPr>
          <w:rFonts w:ascii="Times New Roman" w:hAnsi="Times New Roman" w:cs="Times New Roman"/>
          <w:sz w:val="24"/>
          <w:szCs w:val="24"/>
        </w:rPr>
        <w:t>.</w:t>
      </w:r>
      <w:proofErr w:type="spellEnd"/>
      <w:r w:rsidR="001C117A" w:rsidRPr="00850BF4">
        <w:rPr>
          <w:rFonts w:ascii="Times New Roman" w:hAnsi="Times New Roman" w:cs="Times New Roman"/>
          <w:sz w:val="24"/>
          <w:szCs w:val="24"/>
        </w:rPr>
        <w:t xml:space="preserve"> n.</w:t>
      </w:r>
      <w:r w:rsidR="001D51AB" w:rsidRPr="00850BF4">
        <w:rPr>
          <w:rFonts w:ascii="Times New Roman" w:hAnsi="Times New Roman" w:cs="Times New Roman"/>
          <w:sz w:val="24"/>
          <w:szCs w:val="24"/>
        </w:rPr>
        <w:t xml:space="preserve"> 50/2016</w:t>
      </w:r>
      <w:r w:rsidR="001C117A" w:rsidRPr="00850BF4">
        <w:rPr>
          <w:rFonts w:ascii="Times New Roman" w:hAnsi="Times New Roman" w:cs="Times New Roman"/>
          <w:sz w:val="24"/>
          <w:szCs w:val="24"/>
        </w:rPr>
        <w:t xml:space="preserve">; </w:t>
      </w:r>
    </w:p>
    <w:p w:rsidR="00307808" w:rsidRPr="00850BF4" w:rsidRDefault="00AB4B9F" w:rsidP="00207266">
      <w:pPr>
        <w:pStyle w:val="Paragrafoelenco"/>
        <w:numPr>
          <w:ilvl w:val="0"/>
          <w:numId w:val="22"/>
        </w:numPr>
        <w:spacing w:before="120" w:after="0" w:line="240" w:lineRule="auto"/>
        <w:jc w:val="both"/>
        <w:rPr>
          <w:rFonts w:ascii="Times New Roman" w:hAnsi="Times New Roman" w:cs="Times New Roman"/>
          <w:sz w:val="24"/>
          <w:szCs w:val="24"/>
        </w:rPr>
      </w:pPr>
      <w:r w:rsidRPr="00850BF4">
        <w:rPr>
          <w:rFonts w:ascii="Times New Roman" w:hAnsi="Times New Roman" w:cs="Times New Roman"/>
          <w:sz w:val="24"/>
          <w:szCs w:val="24"/>
        </w:rPr>
        <w:t>Dichiarazione</w:t>
      </w:r>
      <w:r w:rsidR="001C117A" w:rsidRPr="00850BF4">
        <w:rPr>
          <w:rFonts w:ascii="Times New Roman" w:hAnsi="Times New Roman" w:cs="Times New Roman"/>
          <w:sz w:val="24"/>
          <w:szCs w:val="24"/>
        </w:rPr>
        <w:t xml:space="preserve">, resa ai sensi del D.P.R. </w:t>
      </w:r>
      <w:r w:rsidR="00307808" w:rsidRPr="00850BF4">
        <w:rPr>
          <w:rFonts w:ascii="Times New Roman" w:hAnsi="Times New Roman" w:cs="Times New Roman"/>
          <w:sz w:val="24"/>
          <w:szCs w:val="24"/>
        </w:rPr>
        <w:t xml:space="preserve">n. </w:t>
      </w:r>
      <w:r w:rsidR="001C117A" w:rsidRPr="00850BF4">
        <w:rPr>
          <w:rFonts w:ascii="Times New Roman" w:hAnsi="Times New Roman" w:cs="Times New Roman"/>
          <w:sz w:val="24"/>
          <w:szCs w:val="24"/>
        </w:rPr>
        <w:t xml:space="preserve">445/2000, relativa all'iscrizione al registro delle imprese della Camera di Commercio, Industria, Artigianato, Agricoltura, della Provincia in cui l'impresa ha sede, capace di attestare lo svolgimento delle attività oggetto del servizio di cui all'oggetto della procedura ovvero in analogo registro dello Stato di appartenenza. Nel caso di organismo non tenuto all'obbligo di iscrizione in C.C.I.A.A., dichiarazione del legale rappresentante resa in forma di autocertificazione ai sensi del D.P.R. </w:t>
      </w:r>
      <w:r w:rsidR="00307808" w:rsidRPr="00850BF4">
        <w:rPr>
          <w:rFonts w:ascii="Times New Roman" w:hAnsi="Times New Roman" w:cs="Times New Roman"/>
          <w:sz w:val="24"/>
          <w:szCs w:val="24"/>
        </w:rPr>
        <w:t xml:space="preserve">n. </w:t>
      </w:r>
      <w:r w:rsidR="001C117A" w:rsidRPr="00850BF4">
        <w:rPr>
          <w:rFonts w:ascii="Times New Roman" w:hAnsi="Times New Roman" w:cs="Times New Roman"/>
          <w:sz w:val="24"/>
          <w:szCs w:val="24"/>
        </w:rPr>
        <w:t>445/2000, con la quale si dichiara l'insussistenza del suddetto obbligo di iscrizione e copia dello Statuto</w:t>
      </w:r>
      <w:r w:rsidR="00307808" w:rsidRPr="00850BF4">
        <w:rPr>
          <w:rFonts w:ascii="Times New Roman" w:hAnsi="Times New Roman" w:cs="Times New Roman"/>
          <w:sz w:val="24"/>
          <w:szCs w:val="24"/>
        </w:rPr>
        <w:t xml:space="preserve">. In caso di cooperative o consorzi di cooperative, è richiesta anche l'iscrizione ai sensi del D.M. 23 giugno 2004 all' Albo delle Società Cooperative istituito presso il Ministero delle Attività Produttive (Sviluppo Economico) o secondo le modalità vigenti nello Stato di appartenenza, mentre in caso di cooperative sociali, è richiesta l'iscrizione all'Albo regionale. </w:t>
      </w:r>
    </w:p>
    <w:p w:rsidR="00307808" w:rsidRPr="00850BF4" w:rsidRDefault="00AB4B9F" w:rsidP="00207266">
      <w:pPr>
        <w:pStyle w:val="Paragrafoelenco"/>
        <w:numPr>
          <w:ilvl w:val="0"/>
          <w:numId w:val="22"/>
        </w:numPr>
        <w:spacing w:before="120" w:after="0" w:line="240" w:lineRule="auto"/>
        <w:jc w:val="both"/>
        <w:rPr>
          <w:rFonts w:ascii="Times New Roman" w:hAnsi="Times New Roman" w:cs="Times New Roman"/>
          <w:sz w:val="24"/>
          <w:szCs w:val="24"/>
        </w:rPr>
      </w:pPr>
      <w:r w:rsidRPr="00850BF4">
        <w:rPr>
          <w:rFonts w:ascii="Times New Roman" w:hAnsi="Times New Roman" w:cs="Times New Roman"/>
          <w:sz w:val="24"/>
          <w:szCs w:val="24"/>
        </w:rPr>
        <w:t>Dichiarazione</w:t>
      </w:r>
      <w:r w:rsidR="00307808" w:rsidRPr="00850BF4">
        <w:rPr>
          <w:rFonts w:ascii="Times New Roman" w:hAnsi="Times New Roman" w:cs="Times New Roman"/>
          <w:sz w:val="24"/>
          <w:szCs w:val="24"/>
        </w:rPr>
        <w:t>, resa ai sensi del D.P.R. n. 445/2000, sulle capacità tecniche e professionali, mediante una relazione sintetica (</w:t>
      </w:r>
      <w:proofErr w:type="spellStart"/>
      <w:r w:rsidR="00307808" w:rsidRPr="00850BF4">
        <w:rPr>
          <w:rFonts w:ascii="Times New Roman" w:hAnsi="Times New Roman" w:cs="Times New Roman"/>
          <w:sz w:val="24"/>
          <w:szCs w:val="24"/>
        </w:rPr>
        <w:t>max</w:t>
      </w:r>
      <w:proofErr w:type="spellEnd"/>
      <w:r w:rsidR="00307808" w:rsidRPr="00850BF4">
        <w:rPr>
          <w:rFonts w:ascii="Times New Roman" w:hAnsi="Times New Roman" w:cs="Times New Roman"/>
          <w:sz w:val="24"/>
          <w:szCs w:val="24"/>
        </w:rPr>
        <w:t xml:space="preserve"> 5 cartelle) che attesti le esperienze maturate nel</w:t>
      </w:r>
      <w:r w:rsidRPr="00850BF4">
        <w:rPr>
          <w:rFonts w:ascii="Times New Roman" w:hAnsi="Times New Roman" w:cs="Times New Roman"/>
          <w:sz w:val="24"/>
          <w:szCs w:val="24"/>
        </w:rPr>
        <w:t xml:space="preserve"> settore </w:t>
      </w:r>
      <w:r w:rsidR="002C65B3">
        <w:rPr>
          <w:rFonts w:ascii="Times New Roman" w:hAnsi="Times New Roman" w:cs="Times New Roman"/>
          <w:sz w:val="24"/>
          <w:szCs w:val="24"/>
        </w:rPr>
        <w:t>oggetto dell’avviso</w:t>
      </w:r>
      <w:r w:rsidR="00307808" w:rsidRPr="00850BF4">
        <w:rPr>
          <w:rFonts w:ascii="Times New Roman" w:hAnsi="Times New Roman" w:cs="Times New Roman"/>
          <w:sz w:val="24"/>
          <w:szCs w:val="24"/>
        </w:rPr>
        <w:t xml:space="preserve">. </w:t>
      </w:r>
    </w:p>
    <w:p w:rsidR="001D51AB" w:rsidRPr="00850BF4" w:rsidRDefault="001D51AB" w:rsidP="00207266">
      <w:pPr>
        <w:spacing w:before="120" w:after="0" w:line="240" w:lineRule="auto"/>
        <w:jc w:val="both"/>
        <w:rPr>
          <w:rFonts w:ascii="Times New Roman" w:hAnsi="Times New Roman" w:cs="Times New Roman"/>
          <w:sz w:val="24"/>
          <w:szCs w:val="24"/>
        </w:rPr>
      </w:pPr>
      <w:r w:rsidRPr="00850BF4">
        <w:rPr>
          <w:rFonts w:ascii="Times New Roman" w:hAnsi="Times New Roman" w:cs="Times New Roman"/>
          <w:sz w:val="24"/>
          <w:szCs w:val="24"/>
        </w:rPr>
        <w:t>I partecipanti devono</w:t>
      </w:r>
      <w:r w:rsidR="001C117A" w:rsidRPr="00850BF4">
        <w:rPr>
          <w:rFonts w:ascii="Times New Roman" w:hAnsi="Times New Roman" w:cs="Times New Roman"/>
          <w:sz w:val="24"/>
          <w:szCs w:val="24"/>
        </w:rPr>
        <w:t>,</w:t>
      </w:r>
      <w:r w:rsidRPr="00850BF4">
        <w:rPr>
          <w:rFonts w:ascii="Times New Roman" w:hAnsi="Times New Roman" w:cs="Times New Roman"/>
          <w:sz w:val="24"/>
          <w:szCs w:val="24"/>
        </w:rPr>
        <w:t xml:space="preserve"> altresì</w:t>
      </w:r>
      <w:r w:rsidR="001C117A" w:rsidRPr="00850BF4">
        <w:rPr>
          <w:rFonts w:ascii="Times New Roman" w:hAnsi="Times New Roman" w:cs="Times New Roman"/>
          <w:sz w:val="24"/>
          <w:szCs w:val="24"/>
        </w:rPr>
        <w:t>,</w:t>
      </w:r>
      <w:r w:rsidRPr="00850BF4">
        <w:rPr>
          <w:rFonts w:ascii="Times New Roman" w:hAnsi="Times New Roman" w:cs="Times New Roman"/>
          <w:sz w:val="24"/>
          <w:szCs w:val="24"/>
        </w:rPr>
        <w:t xml:space="preserve"> indicare nella manifestazione d'interesse </w:t>
      </w:r>
      <w:r w:rsidR="001C117A" w:rsidRPr="00850BF4">
        <w:rPr>
          <w:rFonts w:ascii="Times New Roman" w:hAnsi="Times New Roman" w:cs="Times New Roman"/>
          <w:sz w:val="24"/>
          <w:szCs w:val="24"/>
        </w:rPr>
        <w:t xml:space="preserve">l'oggetto sociale e </w:t>
      </w:r>
      <w:r w:rsidRPr="00850BF4">
        <w:rPr>
          <w:rFonts w:ascii="Times New Roman" w:hAnsi="Times New Roman" w:cs="Times New Roman"/>
          <w:sz w:val="24"/>
          <w:szCs w:val="24"/>
        </w:rPr>
        <w:t>il proprio indirizzo</w:t>
      </w:r>
      <w:r w:rsidR="00AB4B9F" w:rsidRPr="00850BF4">
        <w:rPr>
          <w:rFonts w:ascii="Times New Roman" w:hAnsi="Times New Roman" w:cs="Times New Roman"/>
          <w:sz w:val="24"/>
          <w:szCs w:val="24"/>
        </w:rPr>
        <w:t xml:space="preserve"> PEC</w:t>
      </w:r>
      <w:r w:rsidRPr="00850BF4">
        <w:rPr>
          <w:rFonts w:ascii="Times New Roman" w:hAnsi="Times New Roman" w:cs="Times New Roman"/>
          <w:sz w:val="24"/>
          <w:szCs w:val="24"/>
        </w:rPr>
        <w:t xml:space="preserve"> con specificazione dei recapiti telefonici e </w:t>
      </w:r>
      <w:r w:rsidR="00AB4B9F" w:rsidRPr="00850BF4">
        <w:rPr>
          <w:rFonts w:ascii="Times New Roman" w:hAnsi="Times New Roman" w:cs="Times New Roman"/>
          <w:sz w:val="24"/>
          <w:szCs w:val="24"/>
        </w:rPr>
        <w:t xml:space="preserve">altresì </w:t>
      </w:r>
      <w:r w:rsidRPr="00850BF4">
        <w:rPr>
          <w:rFonts w:ascii="Times New Roman" w:hAnsi="Times New Roman" w:cs="Times New Roman"/>
          <w:sz w:val="24"/>
          <w:szCs w:val="24"/>
        </w:rPr>
        <w:t>degli indirizzi di posta elettronica</w:t>
      </w:r>
      <w:r w:rsidR="00AB4B9F" w:rsidRPr="00850BF4">
        <w:rPr>
          <w:rFonts w:ascii="Times New Roman" w:hAnsi="Times New Roman" w:cs="Times New Roman"/>
          <w:sz w:val="24"/>
          <w:szCs w:val="24"/>
        </w:rPr>
        <w:t>.</w:t>
      </w:r>
    </w:p>
    <w:p w:rsidR="008B690F" w:rsidRPr="004E158A" w:rsidRDefault="001D51AB" w:rsidP="00207266">
      <w:pPr>
        <w:spacing w:before="120" w:after="0" w:line="240" w:lineRule="auto"/>
        <w:jc w:val="both"/>
        <w:rPr>
          <w:rFonts w:ascii="Times New Roman" w:hAnsi="Times New Roman" w:cs="Times New Roman"/>
          <w:sz w:val="24"/>
          <w:szCs w:val="24"/>
        </w:rPr>
      </w:pPr>
      <w:r w:rsidRPr="00850BF4">
        <w:rPr>
          <w:rFonts w:ascii="Times New Roman" w:hAnsi="Times New Roman" w:cs="Times New Roman"/>
          <w:sz w:val="24"/>
          <w:szCs w:val="24"/>
        </w:rPr>
        <w:t>Le manifestazioni di interesse che dovessero pervenire oltre il termine</w:t>
      </w:r>
      <w:r w:rsidR="004E158A">
        <w:rPr>
          <w:rFonts w:ascii="Times New Roman" w:hAnsi="Times New Roman" w:cs="Times New Roman"/>
          <w:sz w:val="24"/>
          <w:szCs w:val="24"/>
        </w:rPr>
        <w:t>, anche se inviate in tempo utile</w:t>
      </w:r>
      <w:r w:rsidRPr="00850BF4">
        <w:rPr>
          <w:rFonts w:ascii="Times New Roman" w:hAnsi="Times New Roman" w:cs="Times New Roman"/>
          <w:sz w:val="24"/>
          <w:szCs w:val="24"/>
        </w:rPr>
        <w:t xml:space="preserve"> e/o senza l'indicazione dell'oggetto sopra indicati</w:t>
      </w:r>
      <w:r w:rsidR="00AB4B9F" w:rsidRPr="00850BF4">
        <w:rPr>
          <w:rFonts w:ascii="Times New Roman" w:hAnsi="Times New Roman" w:cs="Times New Roman"/>
          <w:sz w:val="24"/>
          <w:szCs w:val="24"/>
        </w:rPr>
        <w:t xml:space="preserve">, ovvero mancante delle dichiarazioni di cui sopra o di una di esse </w:t>
      </w:r>
      <w:r w:rsidRPr="00850BF4">
        <w:rPr>
          <w:rFonts w:ascii="Times New Roman" w:hAnsi="Times New Roman" w:cs="Times New Roman"/>
          <w:sz w:val="24"/>
          <w:szCs w:val="24"/>
        </w:rPr>
        <w:t>non saranno prese in considerazione e saranno trattate come non pervenute</w:t>
      </w:r>
      <w:r w:rsidR="00D55E99" w:rsidRPr="00850BF4">
        <w:rPr>
          <w:rFonts w:ascii="Times New Roman" w:hAnsi="Times New Roman" w:cs="Times New Roman"/>
          <w:sz w:val="24"/>
          <w:szCs w:val="24"/>
        </w:rPr>
        <w:t xml:space="preserve">. </w:t>
      </w:r>
      <w:r w:rsidR="00D55E99" w:rsidRPr="004E158A">
        <w:rPr>
          <w:rFonts w:ascii="Times New Roman" w:hAnsi="Times New Roman" w:cs="Times New Roman"/>
          <w:sz w:val="24"/>
          <w:szCs w:val="24"/>
        </w:rPr>
        <w:t>I</w:t>
      </w:r>
      <w:r w:rsidRPr="004E158A">
        <w:rPr>
          <w:rFonts w:ascii="Times New Roman" w:hAnsi="Times New Roman" w:cs="Times New Roman"/>
          <w:sz w:val="24"/>
          <w:szCs w:val="24"/>
        </w:rPr>
        <w:t>l recapito del</w:t>
      </w:r>
      <w:r w:rsidR="004E158A">
        <w:rPr>
          <w:rFonts w:ascii="Times New Roman" w:hAnsi="Times New Roman" w:cs="Times New Roman"/>
          <w:sz w:val="24"/>
          <w:szCs w:val="24"/>
        </w:rPr>
        <w:t>l’istanza</w:t>
      </w:r>
      <w:r w:rsidRPr="004E158A">
        <w:rPr>
          <w:rFonts w:ascii="Times New Roman" w:hAnsi="Times New Roman" w:cs="Times New Roman"/>
          <w:sz w:val="24"/>
          <w:szCs w:val="24"/>
        </w:rPr>
        <w:t xml:space="preserve"> in tempo utile rimane ad esclusivo </w:t>
      </w:r>
      <w:r w:rsidR="004E158A">
        <w:rPr>
          <w:rFonts w:ascii="Times New Roman" w:hAnsi="Times New Roman" w:cs="Times New Roman"/>
          <w:sz w:val="24"/>
          <w:szCs w:val="24"/>
        </w:rPr>
        <w:t>responsabilità</w:t>
      </w:r>
      <w:r w:rsidRPr="004E158A">
        <w:rPr>
          <w:rFonts w:ascii="Times New Roman" w:hAnsi="Times New Roman" w:cs="Times New Roman"/>
          <w:sz w:val="24"/>
          <w:szCs w:val="24"/>
        </w:rPr>
        <w:t xml:space="preserve"> del mittente. </w:t>
      </w:r>
      <w:r w:rsidR="008B690F">
        <w:rPr>
          <w:rFonts w:ascii="Times New Roman" w:hAnsi="Times New Roman" w:cs="Times New Roman"/>
          <w:sz w:val="24"/>
          <w:szCs w:val="24"/>
        </w:rPr>
        <w:t xml:space="preserve">Per </w:t>
      </w:r>
      <w:r w:rsidR="002A7A7A">
        <w:rPr>
          <w:rFonts w:ascii="Times New Roman" w:hAnsi="Times New Roman" w:cs="Times New Roman"/>
          <w:sz w:val="24"/>
          <w:szCs w:val="24"/>
        </w:rPr>
        <w:t>l’individuazione dell’orario dell’</w:t>
      </w:r>
      <w:r w:rsidR="008B690F">
        <w:rPr>
          <w:rFonts w:ascii="Times New Roman" w:hAnsi="Times New Roman" w:cs="Times New Roman"/>
          <w:sz w:val="24"/>
          <w:szCs w:val="24"/>
        </w:rPr>
        <w:t xml:space="preserve">invio dell’istanza farà fede l’orario </w:t>
      </w:r>
      <w:r w:rsidR="00674F5E">
        <w:rPr>
          <w:rFonts w:ascii="Times New Roman" w:hAnsi="Times New Roman" w:cs="Times New Roman"/>
          <w:sz w:val="24"/>
          <w:szCs w:val="24"/>
        </w:rPr>
        <w:t>del</w:t>
      </w:r>
      <w:r w:rsidR="00674F5E" w:rsidRPr="00674F5E">
        <w:rPr>
          <w:rFonts w:ascii="Times New Roman" w:hAnsi="Times New Roman" w:cs="Times New Roman"/>
          <w:sz w:val="24"/>
          <w:szCs w:val="24"/>
        </w:rPr>
        <w:t>la ricevuta di consegna, emessa dal gestore PEC del destinatario della notifica</w:t>
      </w:r>
      <w:r w:rsidR="002A7A7A">
        <w:rPr>
          <w:rFonts w:ascii="Times New Roman" w:hAnsi="Times New Roman" w:cs="Times New Roman"/>
          <w:sz w:val="24"/>
          <w:szCs w:val="24"/>
        </w:rPr>
        <w:t>.</w:t>
      </w:r>
    </w:p>
    <w:p w:rsidR="00307808" w:rsidRPr="00850BF4" w:rsidRDefault="001D51AB" w:rsidP="00207266">
      <w:pPr>
        <w:spacing w:before="120" w:after="0" w:line="240" w:lineRule="auto"/>
        <w:jc w:val="both"/>
        <w:rPr>
          <w:rFonts w:ascii="Times New Roman" w:hAnsi="Times New Roman" w:cs="Times New Roman"/>
          <w:sz w:val="24"/>
          <w:szCs w:val="24"/>
        </w:rPr>
      </w:pPr>
      <w:r w:rsidRPr="00850BF4">
        <w:rPr>
          <w:rFonts w:ascii="Times New Roman" w:hAnsi="Times New Roman" w:cs="Times New Roman"/>
          <w:sz w:val="24"/>
          <w:szCs w:val="24"/>
        </w:rPr>
        <w:t>Si specifica, inoltre, che la validità di invio tramite PEC, così come stabilito dalla normativa vigente, è subordinata al</w:t>
      </w:r>
      <w:r w:rsidR="00307808" w:rsidRPr="00850BF4">
        <w:rPr>
          <w:rFonts w:ascii="Times New Roman" w:hAnsi="Times New Roman" w:cs="Times New Roman"/>
          <w:sz w:val="24"/>
          <w:szCs w:val="24"/>
        </w:rPr>
        <w:t xml:space="preserve"> possesso </w:t>
      </w:r>
      <w:r w:rsidRPr="00850BF4">
        <w:rPr>
          <w:rFonts w:ascii="Times New Roman" w:hAnsi="Times New Roman" w:cs="Times New Roman"/>
          <w:sz w:val="24"/>
          <w:szCs w:val="24"/>
        </w:rPr>
        <w:t xml:space="preserve">da parte del partecipante di </w:t>
      </w:r>
      <w:r w:rsidR="00307808" w:rsidRPr="00850BF4">
        <w:rPr>
          <w:rFonts w:ascii="Times New Roman" w:hAnsi="Times New Roman" w:cs="Times New Roman"/>
          <w:sz w:val="24"/>
          <w:szCs w:val="24"/>
        </w:rPr>
        <w:t xml:space="preserve">propria </w:t>
      </w:r>
      <w:r w:rsidRPr="00850BF4">
        <w:rPr>
          <w:rFonts w:ascii="Times New Roman" w:hAnsi="Times New Roman" w:cs="Times New Roman"/>
          <w:sz w:val="24"/>
          <w:szCs w:val="24"/>
        </w:rPr>
        <w:t>casella di posta elettronica certificata</w:t>
      </w:r>
      <w:r w:rsidR="00D55E99" w:rsidRPr="00850BF4">
        <w:rPr>
          <w:rFonts w:ascii="Times New Roman" w:hAnsi="Times New Roman" w:cs="Times New Roman"/>
          <w:sz w:val="24"/>
          <w:szCs w:val="24"/>
        </w:rPr>
        <w:t xml:space="preserve"> riferibile esclusivamente all’operatore economico richiedente</w:t>
      </w:r>
      <w:r w:rsidRPr="00850BF4">
        <w:rPr>
          <w:rFonts w:ascii="Times New Roman" w:hAnsi="Times New Roman" w:cs="Times New Roman"/>
          <w:sz w:val="24"/>
          <w:szCs w:val="24"/>
        </w:rPr>
        <w:t xml:space="preserve">. Non sarà pertanto ritenuto valido l'invio da casella di posta elettronica ordinaria/non certificata anche se indirizzata alla PEC indicata. </w:t>
      </w:r>
    </w:p>
    <w:p w:rsidR="00307808" w:rsidRPr="00850BF4" w:rsidRDefault="001D51AB" w:rsidP="00207266">
      <w:pPr>
        <w:spacing w:before="120" w:after="0" w:line="240" w:lineRule="auto"/>
        <w:jc w:val="both"/>
        <w:rPr>
          <w:rFonts w:ascii="Times New Roman" w:hAnsi="Times New Roman" w:cs="Times New Roman"/>
          <w:sz w:val="24"/>
          <w:szCs w:val="24"/>
        </w:rPr>
      </w:pPr>
      <w:r w:rsidRPr="00850BF4">
        <w:rPr>
          <w:rFonts w:ascii="Times New Roman" w:hAnsi="Times New Roman" w:cs="Times New Roman"/>
          <w:sz w:val="24"/>
          <w:szCs w:val="24"/>
        </w:rPr>
        <w:t>Non saranno</w:t>
      </w:r>
      <w:r w:rsidR="00307808" w:rsidRPr="00850BF4">
        <w:rPr>
          <w:rFonts w:ascii="Times New Roman" w:hAnsi="Times New Roman" w:cs="Times New Roman"/>
          <w:sz w:val="24"/>
          <w:szCs w:val="24"/>
        </w:rPr>
        <w:t xml:space="preserve">, pertanto, </w:t>
      </w:r>
      <w:r w:rsidRPr="00850BF4">
        <w:rPr>
          <w:rFonts w:ascii="Times New Roman" w:hAnsi="Times New Roman" w:cs="Times New Roman"/>
          <w:sz w:val="24"/>
          <w:szCs w:val="24"/>
        </w:rPr>
        <w:t>prese in considerazione</w:t>
      </w:r>
      <w:r w:rsidR="000D1AA2" w:rsidRPr="00850BF4">
        <w:rPr>
          <w:rFonts w:ascii="Times New Roman" w:hAnsi="Times New Roman" w:cs="Times New Roman"/>
          <w:sz w:val="24"/>
          <w:szCs w:val="24"/>
        </w:rPr>
        <w:t xml:space="preserve"> le istanze</w:t>
      </w:r>
      <w:r w:rsidRPr="00850BF4">
        <w:rPr>
          <w:rFonts w:ascii="Times New Roman" w:hAnsi="Times New Roman" w:cs="Times New Roman"/>
          <w:sz w:val="24"/>
          <w:szCs w:val="24"/>
        </w:rPr>
        <w:t xml:space="preserve">: </w:t>
      </w:r>
    </w:p>
    <w:p w:rsidR="000D1AA2" w:rsidRPr="00850BF4" w:rsidRDefault="001D51AB" w:rsidP="00207266">
      <w:pPr>
        <w:spacing w:after="0" w:line="240" w:lineRule="auto"/>
        <w:jc w:val="both"/>
        <w:rPr>
          <w:rFonts w:ascii="Times New Roman" w:hAnsi="Times New Roman" w:cs="Times New Roman"/>
          <w:sz w:val="24"/>
          <w:szCs w:val="24"/>
        </w:rPr>
      </w:pPr>
      <w:r w:rsidRPr="00850BF4">
        <w:rPr>
          <w:rFonts w:ascii="Times New Roman" w:hAnsi="Times New Roman" w:cs="Times New Roman"/>
          <w:sz w:val="24"/>
          <w:szCs w:val="24"/>
        </w:rPr>
        <w:t>• presentate con modalità differenti dalla posta elettronica certificata</w:t>
      </w:r>
      <w:r w:rsidR="00D55E99" w:rsidRPr="00850BF4">
        <w:rPr>
          <w:rFonts w:ascii="Times New Roman" w:hAnsi="Times New Roman" w:cs="Times New Roman"/>
          <w:sz w:val="24"/>
          <w:szCs w:val="24"/>
        </w:rPr>
        <w:t xml:space="preserve"> e riferibile all’operatore economico</w:t>
      </w:r>
      <w:r w:rsidRPr="00850BF4">
        <w:rPr>
          <w:rFonts w:ascii="Times New Roman" w:hAnsi="Times New Roman" w:cs="Times New Roman"/>
          <w:sz w:val="24"/>
          <w:szCs w:val="24"/>
        </w:rPr>
        <w:t xml:space="preserve">; </w:t>
      </w:r>
    </w:p>
    <w:p w:rsidR="000D1AA2" w:rsidRPr="00850BF4" w:rsidRDefault="001D51AB" w:rsidP="00207266">
      <w:pPr>
        <w:spacing w:after="0" w:line="240" w:lineRule="auto"/>
        <w:jc w:val="both"/>
        <w:rPr>
          <w:rFonts w:ascii="Times New Roman" w:hAnsi="Times New Roman" w:cs="Times New Roman"/>
          <w:sz w:val="24"/>
          <w:szCs w:val="24"/>
        </w:rPr>
      </w:pPr>
      <w:r w:rsidRPr="00850BF4">
        <w:rPr>
          <w:rFonts w:ascii="Times New Roman" w:hAnsi="Times New Roman" w:cs="Times New Roman"/>
          <w:sz w:val="24"/>
          <w:szCs w:val="24"/>
        </w:rPr>
        <w:t xml:space="preserve">• che abbiano documentazione incompleta; </w:t>
      </w:r>
    </w:p>
    <w:p w:rsidR="000D1AA2" w:rsidRPr="00850BF4" w:rsidRDefault="001D51AB" w:rsidP="00207266">
      <w:pPr>
        <w:spacing w:after="0" w:line="240" w:lineRule="auto"/>
        <w:jc w:val="both"/>
        <w:rPr>
          <w:rFonts w:ascii="Times New Roman" w:hAnsi="Times New Roman" w:cs="Times New Roman"/>
          <w:sz w:val="24"/>
          <w:szCs w:val="24"/>
        </w:rPr>
      </w:pPr>
      <w:r w:rsidRPr="00850BF4">
        <w:rPr>
          <w:rFonts w:ascii="Times New Roman" w:hAnsi="Times New Roman" w:cs="Times New Roman"/>
          <w:sz w:val="24"/>
          <w:szCs w:val="24"/>
        </w:rPr>
        <w:t xml:space="preserve">• che non dimostrino il possesso dei requisiti di cui al presente articolo; </w:t>
      </w:r>
    </w:p>
    <w:p w:rsidR="005C2F31" w:rsidRPr="00850BF4" w:rsidRDefault="001D51AB" w:rsidP="00207266">
      <w:pPr>
        <w:spacing w:after="0" w:line="240" w:lineRule="auto"/>
        <w:jc w:val="both"/>
        <w:rPr>
          <w:rFonts w:ascii="Times New Roman" w:hAnsi="Times New Roman" w:cs="Times New Roman"/>
          <w:sz w:val="24"/>
          <w:szCs w:val="24"/>
        </w:rPr>
      </w:pPr>
      <w:r w:rsidRPr="00850BF4">
        <w:rPr>
          <w:rFonts w:ascii="Times New Roman" w:hAnsi="Times New Roman" w:cs="Times New Roman"/>
          <w:sz w:val="24"/>
          <w:szCs w:val="24"/>
        </w:rPr>
        <w:lastRenderedPageBreak/>
        <w:t>• che risultino incomplete, ovvero pervenute oltre il termine sopra indicato, ovvero non sottoscritte</w:t>
      </w:r>
      <w:r w:rsidR="006F29F9">
        <w:rPr>
          <w:rFonts w:ascii="Times New Roman" w:hAnsi="Times New Roman" w:cs="Times New Roman"/>
          <w:sz w:val="24"/>
          <w:szCs w:val="24"/>
        </w:rPr>
        <w:t xml:space="preserve"> digitalmente</w:t>
      </w:r>
      <w:r w:rsidRPr="00850BF4">
        <w:rPr>
          <w:rFonts w:ascii="Times New Roman" w:hAnsi="Times New Roman" w:cs="Times New Roman"/>
          <w:sz w:val="24"/>
          <w:szCs w:val="24"/>
        </w:rPr>
        <w:t xml:space="preserve"> </w:t>
      </w:r>
      <w:r w:rsidRPr="006F29F9">
        <w:rPr>
          <w:rFonts w:ascii="Times New Roman" w:hAnsi="Times New Roman" w:cs="Times New Roman"/>
          <w:sz w:val="24"/>
          <w:szCs w:val="24"/>
        </w:rPr>
        <w:t>e/o non corredate da copia fotostatica di documento di identità in corso di validità del sottoscrittore.</w:t>
      </w:r>
      <w:r w:rsidRPr="00850BF4">
        <w:rPr>
          <w:rFonts w:ascii="Times New Roman" w:hAnsi="Times New Roman" w:cs="Times New Roman"/>
          <w:sz w:val="24"/>
          <w:szCs w:val="24"/>
        </w:rPr>
        <w:t xml:space="preserve"> </w:t>
      </w:r>
    </w:p>
    <w:p w:rsidR="00C8687E" w:rsidRPr="00850BF4" w:rsidRDefault="001D51AB" w:rsidP="00207266">
      <w:pPr>
        <w:spacing w:after="0" w:line="240" w:lineRule="auto"/>
        <w:jc w:val="both"/>
        <w:rPr>
          <w:rFonts w:ascii="Times New Roman" w:hAnsi="Times New Roman" w:cs="Times New Roman"/>
          <w:sz w:val="24"/>
          <w:szCs w:val="24"/>
        </w:rPr>
      </w:pPr>
      <w:r w:rsidRPr="00850BF4">
        <w:rPr>
          <w:rFonts w:ascii="Times New Roman" w:hAnsi="Times New Roman" w:cs="Times New Roman"/>
          <w:sz w:val="24"/>
          <w:szCs w:val="24"/>
        </w:rPr>
        <w:t>Ai fini del riscontro di tempestività faranno fede esclusivamente gli accertamenti dell'Amministrazione</w:t>
      </w:r>
      <w:r w:rsidR="00FD4C1C" w:rsidRPr="00850BF4">
        <w:rPr>
          <w:rFonts w:ascii="Times New Roman" w:hAnsi="Times New Roman" w:cs="Times New Roman"/>
          <w:sz w:val="24"/>
          <w:szCs w:val="24"/>
        </w:rPr>
        <w:t>.</w:t>
      </w:r>
    </w:p>
    <w:p w:rsidR="00A04BA2" w:rsidRPr="00850BF4" w:rsidRDefault="00A04BA2" w:rsidP="00207266">
      <w:pPr>
        <w:spacing w:before="120" w:after="0" w:line="240" w:lineRule="auto"/>
        <w:jc w:val="both"/>
        <w:rPr>
          <w:rFonts w:ascii="Times New Roman" w:hAnsi="Times New Roman" w:cs="Times New Roman"/>
          <w:sz w:val="24"/>
          <w:szCs w:val="24"/>
        </w:rPr>
      </w:pPr>
    </w:p>
    <w:p w:rsidR="005C2F31" w:rsidRPr="00850BF4" w:rsidRDefault="005C2F31" w:rsidP="00207266">
      <w:pPr>
        <w:pStyle w:val="Paragrafoelenco"/>
        <w:numPr>
          <w:ilvl w:val="0"/>
          <w:numId w:val="21"/>
        </w:numPr>
        <w:spacing w:before="120" w:after="0" w:line="240" w:lineRule="auto"/>
        <w:ind w:left="0" w:firstLine="0"/>
        <w:jc w:val="both"/>
        <w:rPr>
          <w:rFonts w:ascii="Times New Roman" w:hAnsi="Times New Roman" w:cs="Times New Roman"/>
          <w:b/>
          <w:sz w:val="24"/>
          <w:szCs w:val="24"/>
        </w:rPr>
      </w:pPr>
      <w:r w:rsidRPr="00850BF4">
        <w:rPr>
          <w:rFonts w:ascii="Times New Roman" w:hAnsi="Times New Roman" w:cs="Times New Roman"/>
          <w:b/>
          <w:sz w:val="24"/>
          <w:szCs w:val="24"/>
        </w:rPr>
        <w:t xml:space="preserve">Selezione delle manifestazioni di interesse </w:t>
      </w:r>
    </w:p>
    <w:p w:rsidR="005C2F31" w:rsidRPr="00850BF4" w:rsidRDefault="005C2F31" w:rsidP="00207266">
      <w:pPr>
        <w:spacing w:before="120" w:after="0" w:line="240" w:lineRule="auto"/>
        <w:jc w:val="both"/>
        <w:rPr>
          <w:rFonts w:ascii="Times New Roman" w:hAnsi="Times New Roman" w:cs="Times New Roman"/>
          <w:sz w:val="24"/>
          <w:szCs w:val="24"/>
        </w:rPr>
      </w:pPr>
      <w:r w:rsidRPr="00850BF4">
        <w:rPr>
          <w:rFonts w:ascii="Times New Roman" w:hAnsi="Times New Roman" w:cs="Times New Roman"/>
          <w:sz w:val="24"/>
          <w:szCs w:val="24"/>
        </w:rPr>
        <w:t>Le manifestazioni di interesse pervenute sono esaminate dal Responsabile del Procedimento che, previa verifica della completezza delle dichiarazioni in ordine al possesso dei requisiti previsti al precedente art</w:t>
      </w:r>
      <w:r w:rsidR="00131E91" w:rsidRPr="00850BF4">
        <w:rPr>
          <w:rFonts w:ascii="Times New Roman" w:hAnsi="Times New Roman" w:cs="Times New Roman"/>
          <w:sz w:val="24"/>
          <w:szCs w:val="24"/>
        </w:rPr>
        <w:t>icolo</w:t>
      </w:r>
      <w:r w:rsidRPr="00850BF4">
        <w:rPr>
          <w:rFonts w:ascii="Times New Roman" w:hAnsi="Times New Roman" w:cs="Times New Roman"/>
          <w:sz w:val="24"/>
          <w:szCs w:val="24"/>
        </w:rPr>
        <w:t xml:space="preserve"> 3, stila l'elenco degli Operatori Economici idonei. </w:t>
      </w:r>
    </w:p>
    <w:p w:rsidR="00C8687E" w:rsidRPr="00850BF4" w:rsidRDefault="005C2F31" w:rsidP="00207266">
      <w:pPr>
        <w:spacing w:before="120" w:after="0" w:line="240" w:lineRule="auto"/>
        <w:jc w:val="both"/>
        <w:rPr>
          <w:rFonts w:ascii="Times New Roman" w:hAnsi="Times New Roman" w:cs="Times New Roman"/>
          <w:sz w:val="24"/>
          <w:szCs w:val="24"/>
        </w:rPr>
      </w:pPr>
      <w:r w:rsidRPr="00850BF4">
        <w:rPr>
          <w:rFonts w:ascii="Times New Roman" w:hAnsi="Times New Roman" w:cs="Times New Roman"/>
          <w:sz w:val="24"/>
          <w:szCs w:val="24"/>
        </w:rPr>
        <w:t xml:space="preserve">L'elenco degli Operatori Economici idonei verrà pubblicato dalla Stazione Appaltante sul sito internet </w:t>
      </w:r>
      <w:hyperlink w:history="1">
        <w:r w:rsidR="002C65B3" w:rsidRPr="00D829E5">
          <w:rPr>
            <w:rStyle w:val="Collegamentoipertestuale"/>
            <w:rFonts w:ascii="Times New Roman" w:hAnsi="Times New Roman" w:cs="Times New Roman"/>
            <w:sz w:val="24"/>
            <w:szCs w:val="24"/>
          </w:rPr>
          <w:t>http://www famiglia.governo.it</w:t>
        </w:r>
      </w:hyperlink>
      <w:r w:rsidR="002578C2" w:rsidRPr="00850BF4">
        <w:rPr>
          <w:rFonts w:ascii="Times New Roman" w:hAnsi="Times New Roman" w:cs="Times New Roman"/>
          <w:sz w:val="24"/>
          <w:szCs w:val="24"/>
        </w:rPr>
        <w:t>.</w:t>
      </w:r>
    </w:p>
    <w:p w:rsidR="005C2F31" w:rsidRPr="00850BF4" w:rsidRDefault="005C2F31" w:rsidP="00207266">
      <w:pPr>
        <w:spacing w:before="120" w:after="0" w:line="240" w:lineRule="auto"/>
        <w:jc w:val="both"/>
        <w:rPr>
          <w:rFonts w:ascii="Times New Roman" w:hAnsi="Times New Roman" w:cs="Times New Roman"/>
          <w:sz w:val="24"/>
          <w:szCs w:val="24"/>
        </w:rPr>
      </w:pPr>
      <w:r w:rsidRPr="00850BF4">
        <w:rPr>
          <w:rFonts w:ascii="Times New Roman" w:hAnsi="Times New Roman" w:cs="Times New Roman"/>
          <w:sz w:val="24"/>
          <w:szCs w:val="24"/>
        </w:rPr>
        <w:t>La Stazione Appaltante, ai sensi dell'art</w:t>
      </w:r>
      <w:r w:rsidR="00131E91" w:rsidRPr="00850BF4">
        <w:rPr>
          <w:rFonts w:ascii="Times New Roman" w:hAnsi="Times New Roman" w:cs="Times New Roman"/>
          <w:sz w:val="24"/>
          <w:szCs w:val="24"/>
        </w:rPr>
        <w:t>icolo</w:t>
      </w:r>
      <w:r w:rsidRPr="00850BF4">
        <w:rPr>
          <w:rFonts w:ascii="Times New Roman" w:hAnsi="Times New Roman" w:cs="Times New Roman"/>
          <w:sz w:val="24"/>
          <w:szCs w:val="24"/>
        </w:rPr>
        <w:t xml:space="preserve"> 71 del D</w:t>
      </w:r>
      <w:r w:rsidR="00131E91" w:rsidRPr="00850BF4">
        <w:rPr>
          <w:rFonts w:ascii="Times New Roman" w:hAnsi="Times New Roman" w:cs="Times New Roman"/>
          <w:sz w:val="24"/>
          <w:szCs w:val="24"/>
        </w:rPr>
        <w:t>.</w:t>
      </w:r>
      <w:r w:rsidRPr="00850BF4">
        <w:rPr>
          <w:rFonts w:ascii="Times New Roman" w:hAnsi="Times New Roman" w:cs="Times New Roman"/>
          <w:sz w:val="24"/>
          <w:szCs w:val="24"/>
        </w:rPr>
        <w:t>P</w:t>
      </w:r>
      <w:r w:rsidR="00131E91" w:rsidRPr="00850BF4">
        <w:rPr>
          <w:rFonts w:ascii="Times New Roman" w:hAnsi="Times New Roman" w:cs="Times New Roman"/>
          <w:sz w:val="24"/>
          <w:szCs w:val="24"/>
        </w:rPr>
        <w:t>.</w:t>
      </w:r>
      <w:r w:rsidRPr="00850BF4">
        <w:rPr>
          <w:rFonts w:ascii="Times New Roman" w:hAnsi="Times New Roman" w:cs="Times New Roman"/>
          <w:sz w:val="24"/>
          <w:szCs w:val="24"/>
        </w:rPr>
        <w:t>R</w:t>
      </w:r>
      <w:r w:rsidR="00131E91" w:rsidRPr="00850BF4">
        <w:rPr>
          <w:rFonts w:ascii="Times New Roman" w:hAnsi="Times New Roman" w:cs="Times New Roman"/>
          <w:sz w:val="24"/>
          <w:szCs w:val="24"/>
        </w:rPr>
        <w:t>.</w:t>
      </w:r>
      <w:r w:rsidRPr="00850BF4">
        <w:rPr>
          <w:rFonts w:ascii="Times New Roman" w:hAnsi="Times New Roman" w:cs="Times New Roman"/>
          <w:sz w:val="24"/>
          <w:szCs w:val="24"/>
        </w:rPr>
        <w:t xml:space="preserve"> </w:t>
      </w:r>
      <w:r w:rsidR="00131E91" w:rsidRPr="00850BF4">
        <w:rPr>
          <w:rFonts w:ascii="Times New Roman" w:hAnsi="Times New Roman" w:cs="Times New Roman"/>
          <w:sz w:val="24"/>
          <w:szCs w:val="24"/>
        </w:rPr>
        <w:t xml:space="preserve">n. </w:t>
      </w:r>
      <w:r w:rsidRPr="00850BF4">
        <w:rPr>
          <w:rFonts w:ascii="Times New Roman" w:hAnsi="Times New Roman" w:cs="Times New Roman"/>
          <w:sz w:val="24"/>
          <w:szCs w:val="24"/>
        </w:rPr>
        <w:t xml:space="preserve">445/2000, si riserva la possibilità di verificare la veridicità dei dati indicati nella domanda e di richiedere in qualsiasi momento i documenti giustificativi. </w:t>
      </w:r>
    </w:p>
    <w:p w:rsidR="005C2F31" w:rsidRPr="00850BF4" w:rsidRDefault="005C2F31" w:rsidP="00207266">
      <w:pPr>
        <w:spacing w:before="120" w:after="0" w:line="240" w:lineRule="auto"/>
        <w:jc w:val="both"/>
        <w:rPr>
          <w:rFonts w:ascii="Times New Roman" w:hAnsi="Times New Roman" w:cs="Times New Roman"/>
          <w:sz w:val="24"/>
          <w:szCs w:val="24"/>
        </w:rPr>
      </w:pPr>
      <w:r w:rsidRPr="00850BF4">
        <w:rPr>
          <w:rFonts w:ascii="Times New Roman" w:hAnsi="Times New Roman" w:cs="Times New Roman"/>
          <w:sz w:val="24"/>
          <w:szCs w:val="24"/>
        </w:rPr>
        <w:t xml:space="preserve">La presentazione della manifestazione di interesse non comporta alcun impegno di effettivo affidamento a carico della Stazione Appaltante, restando l'affidamento medesimo soggetto esclusivamente alla disciplina comunitaria e nazionale in materia di contratti pubblici, né vale come certificazione delle competenze e/o esperienze dichiarate dagli Operatori Economici ammessi. </w:t>
      </w:r>
    </w:p>
    <w:p w:rsidR="00A04BA2" w:rsidRPr="00850BF4" w:rsidRDefault="00A04BA2" w:rsidP="00207266">
      <w:pPr>
        <w:spacing w:before="120" w:after="0" w:line="240" w:lineRule="auto"/>
        <w:jc w:val="both"/>
        <w:rPr>
          <w:rFonts w:ascii="Times New Roman" w:hAnsi="Times New Roman" w:cs="Times New Roman"/>
          <w:sz w:val="24"/>
          <w:szCs w:val="24"/>
        </w:rPr>
      </w:pPr>
    </w:p>
    <w:p w:rsidR="005C2F31" w:rsidRPr="00850BF4" w:rsidRDefault="006E22AA" w:rsidP="00207266">
      <w:pPr>
        <w:pStyle w:val="Paragrafoelenco"/>
        <w:numPr>
          <w:ilvl w:val="0"/>
          <w:numId w:val="21"/>
        </w:numPr>
        <w:spacing w:before="120" w:after="0" w:line="240" w:lineRule="auto"/>
        <w:ind w:left="0" w:firstLine="0"/>
        <w:jc w:val="both"/>
        <w:rPr>
          <w:rFonts w:ascii="Times New Roman" w:hAnsi="Times New Roman" w:cs="Times New Roman"/>
          <w:b/>
          <w:sz w:val="24"/>
          <w:szCs w:val="24"/>
        </w:rPr>
      </w:pPr>
      <w:r w:rsidRPr="00850BF4">
        <w:rPr>
          <w:rFonts w:ascii="Times New Roman" w:hAnsi="Times New Roman" w:cs="Times New Roman"/>
          <w:b/>
          <w:sz w:val="24"/>
          <w:szCs w:val="24"/>
        </w:rPr>
        <w:t>Individuazione degli Operatori Economici da invitare</w:t>
      </w:r>
    </w:p>
    <w:p w:rsidR="005C2F31" w:rsidRPr="00850BF4" w:rsidRDefault="005C2F31" w:rsidP="00207266">
      <w:pPr>
        <w:spacing w:before="120" w:after="0" w:line="240" w:lineRule="auto"/>
        <w:jc w:val="both"/>
        <w:rPr>
          <w:rFonts w:ascii="Times New Roman" w:hAnsi="Times New Roman" w:cs="Times New Roman"/>
          <w:sz w:val="24"/>
          <w:szCs w:val="24"/>
        </w:rPr>
      </w:pPr>
      <w:r w:rsidRPr="00850BF4">
        <w:rPr>
          <w:rFonts w:ascii="Times New Roman" w:hAnsi="Times New Roman" w:cs="Times New Roman"/>
          <w:sz w:val="24"/>
          <w:szCs w:val="24"/>
        </w:rPr>
        <w:t>La selezione degli Operatori Economici da invitare è ispirata ai principi di trasparenza, rotazione e parità di trattamento di cui all'art</w:t>
      </w:r>
      <w:r w:rsidR="00131E91" w:rsidRPr="00850BF4">
        <w:rPr>
          <w:rFonts w:ascii="Times New Roman" w:hAnsi="Times New Roman" w:cs="Times New Roman"/>
          <w:sz w:val="24"/>
          <w:szCs w:val="24"/>
        </w:rPr>
        <w:t>icolo</w:t>
      </w:r>
      <w:r w:rsidRPr="00850BF4">
        <w:rPr>
          <w:rFonts w:ascii="Times New Roman" w:hAnsi="Times New Roman" w:cs="Times New Roman"/>
          <w:sz w:val="24"/>
          <w:szCs w:val="24"/>
        </w:rPr>
        <w:t xml:space="preserve"> 36</w:t>
      </w:r>
      <w:r w:rsidR="00131E91" w:rsidRPr="00850BF4">
        <w:rPr>
          <w:rFonts w:ascii="Times New Roman" w:hAnsi="Times New Roman" w:cs="Times New Roman"/>
          <w:sz w:val="24"/>
          <w:szCs w:val="24"/>
        </w:rPr>
        <w:t>,</w:t>
      </w:r>
      <w:r w:rsidRPr="00850BF4">
        <w:rPr>
          <w:rFonts w:ascii="Times New Roman" w:hAnsi="Times New Roman" w:cs="Times New Roman"/>
          <w:sz w:val="24"/>
          <w:szCs w:val="24"/>
        </w:rPr>
        <w:t xml:space="preserve"> comma 1</w:t>
      </w:r>
      <w:r w:rsidR="00131E91" w:rsidRPr="00850BF4">
        <w:rPr>
          <w:rFonts w:ascii="Times New Roman" w:hAnsi="Times New Roman" w:cs="Times New Roman"/>
          <w:sz w:val="24"/>
          <w:szCs w:val="24"/>
        </w:rPr>
        <w:t>,</w:t>
      </w:r>
      <w:r w:rsidRPr="00850BF4">
        <w:rPr>
          <w:rFonts w:ascii="Times New Roman" w:hAnsi="Times New Roman" w:cs="Times New Roman"/>
          <w:sz w:val="24"/>
          <w:szCs w:val="24"/>
        </w:rPr>
        <w:t xml:space="preserve"> del </w:t>
      </w:r>
      <w:proofErr w:type="spellStart"/>
      <w:r w:rsidRPr="00850BF4">
        <w:rPr>
          <w:rFonts w:ascii="Times New Roman" w:hAnsi="Times New Roman" w:cs="Times New Roman"/>
          <w:sz w:val="24"/>
          <w:szCs w:val="24"/>
        </w:rPr>
        <w:t>D.</w:t>
      </w:r>
      <w:r w:rsidR="00131E91" w:rsidRPr="00850BF4">
        <w:rPr>
          <w:rFonts w:ascii="Times New Roman" w:hAnsi="Times New Roman" w:cs="Times New Roman"/>
          <w:sz w:val="24"/>
          <w:szCs w:val="24"/>
        </w:rPr>
        <w:t>L</w:t>
      </w:r>
      <w:r w:rsidR="007215E2" w:rsidRPr="00850BF4">
        <w:rPr>
          <w:rFonts w:ascii="Times New Roman" w:hAnsi="Times New Roman" w:cs="Times New Roman"/>
          <w:sz w:val="24"/>
          <w:szCs w:val="24"/>
        </w:rPr>
        <w:t>gs</w:t>
      </w:r>
      <w:r w:rsidRPr="00850BF4">
        <w:rPr>
          <w:rFonts w:ascii="Times New Roman" w:hAnsi="Times New Roman" w:cs="Times New Roman"/>
          <w:sz w:val="24"/>
          <w:szCs w:val="24"/>
        </w:rPr>
        <w:t>.</w:t>
      </w:r>
      <w:proofErr w:type="spellEnd"/>
      <w:r w:rsidRPr="00850BF4">
        <w:rPr>
          <w:rFonts w:ascii="Times New Roman" w:hAnsi="Times New Roman" w:cs="Times New Roman"/>
          <w:sz w:val="24"/>
          <w:szCs w:val="24"/>
        </w:rPr>
        <w:t xml:space="preserve"> n.</w:t>
      </w:r>
      <w:r w:rsidR="00D65C6C" w:rsidRPr="00850BF4">
        <w:rPr>
          <w:rFonts w:ascii="Times New Roman" w:hAnsi="Times New Roman" w:cs="Times New Roman"/>
          <w:sz w:val="24"/>
          <w:szCs w:val="24"/>
        </w:rPr>
        <w:t xml:space="preserve"> </w:t>
      </w:r>
      <w:r w:rsidRPr="00850BF4">
        <w:rPr>
          <w:rFonts w:ascii="Times New Roman" w:hAnsi="Times New Roman" w:cs="Times New Roman"/>
          <w:sz w:val="24"/>
          <w:szCs w:val="24"/>
        </w:rPr>
        <w:t>50/2016</w:t>
      </w:r>
      <w:r w:rsidR="00131E91" w:rsidRPr="00850BF4">
        <w:rPr>
          <w:rFonts w:ascii="Times New Roman" w:hAnsi="Times New Roman" w:cs="Times New Roman"/>
          <w:sz w:val="24"/>
          <w:szCs w:val="24"/>
        </w:rPr>
        <w:t xml:space="preserve">, </w:t>
      </w:r>
      <w:r w:rsidRPr="00850BF4">
        <w:rPr>
          <w:rFonts w:ascii="Times New Roman" w:hAnsi="Times New Roman" w:cs="Times New Roman"/>
          <w:sz w:val="24"/>
          <w:szCs w:val="24"/>
        </w:rPr>
        <w:t xml:space="preserve">nonché a tutti gli altri principi stabiliti all'articolo 30 del </w:t>
      </w:r>
      <w:proofErr w:type="spellStart"/>
      <w:r w:rsidRPr="00850BF4">
        <w:rPr>
          <w:rFonts w:ascii="Times New Roman" w:hAnsi="Times New Roman" w:cs="Times New Roman"/>
          <w:sz w:val="24"/>
          <w:szCs w:val="24"/>
        </w:rPr>
        <w:t>D.</w:t>
      </w:r>
      <w:r w:rsidR="00131E91" w:rsidRPr="00850BF4">
        <w:rPr>
          <w:rFonts w:ascii="Times New Roman" w:hAnsi="Times New Roman" w:cs="Times New Roman"/>
          <w:sz w:val="24"/>
          <w:szCs w:val="24"/>
        </w:rPr>
        <w:t>L</w:t>
      </w:r>
      <w:r w:rsidR="007215E2" w:rsidRPr="00850BF4">
        <w:rPr>
          <w:rFonts w:ascii="Times New Roman" w:hAnsi="Times New Roman" w:cs="Times New Roman"/>
          <w:sz w:val="24"/>
          <w:szCs w:val="24"/>
        </w:rPr>
        <w:t>gs</w:t>
      </w:r>
      <w:r w:rsidRPr="00850BF4">
        <w:rPr>
          <w:rFonts w:ascii="Times New Roman" w:hAnsi="Times New Roman" w:cs="Times New Roman"/>
          <w:sz w:val="24"/>
          <w:szCs w:val="24"/>
        </w:rPr>
        <w:t>.</w:t>
      </w:r>
      <w:proofErr w:type="spellEnd"/>
      <w:r w:rsidRPr="00850BF4">
        <w:rPr>
          <w:rFonts w:ascii="Times New Roman" w:hAnsi="Times New Roman" w:cs="Times New Roman"/>
          <w:sz w:val="24"/>
          <w:szCs w:val="24"/>
        </w:rPr>
        <w:t xml:space="preserve"> n.</w:t>
      </w:r>
      <w:r w:rsidR="00D65C6C" w:rsidRPr="00850BF4">
        <w:rPr>
          <w:rFonts w:ascii="Times New Roman" w:hAnsi="Times New Roman" w:cs="Times New Roman"/>
          <w:sz w:val="24"/>
          <w:szCs w:val="24"/>
        </w:rPr>
        <w:t xml:space="preserve"> </w:t>
      </w:r>
      <w:r w:rsidRPr="00850BF4">
        <w:rPr>
          <w:rFonts w:ascii="Times New Roman" w:hAnsi="Times New Roman" w:cs="Times New Roman"/>
          <w:sz w:val="24"/>
          <w:szCs w:val="24"/>
        </w:rPr>
        <w:t>50/2016.</w:t>
      </w:r>
    </w:p>
    <w:p w:rsidR="005C2F31" w:rsidRPr="006F29F9" w:rsidRDefault="005C2F31" w:rsidP="00207266">
      <w:pPr>
        <w:spacing w:before="120" w:after="0" w:line="240" w:lineRule="auto"/>
        <w:jc w:val="both"/>
        <w:rPr>
          <w:rFonts w:ascii="Times New Roman" w:hAnsi="Times New Roman" w:cs="Times New Roman"/>
          <w:sz w:val="24"/>
          <w:szCs w:val="24"/>
        </w:rPr>
      </w:pPr>
      <w:r w:rsidRPr="006F29F9">
        <w:rPr>
          <w:rFonts w:ascii="Times New Roman" w:hAnsi="Times New Roman" w:cs="Times New Roman"/>
          <w:sz w:val="24"/>
          <w:szCs w:val="24"/>
        </w:rPr>
        <w:t>Ove l'elenco degli operatori ritenuti idonei, sulla base dei titoli e delle esperienze e competenze professionali, per come documentate nella domanda di ammissione, sia superiore a 10 la Stazione Appaltante si riserva la facoltà di effettuare un sorteggio pubblico per individuare i soggetti da invitare alla procedura di affidamento ex art</w:t>
      </w:r>
      <w:r w:rsidR="00131E91" w:rsidRPr="006F29F9">
        <w:rPr>
          <w:rFonts w:ascii="Times New Roman" w:hAnsi="Times New Roman" w:cs="Times New Roman"/>
          <w:sz w:val="24"/>
          <w:szCs w:val="24"/>
        </w:rPr>
        <w:t>icolo</w:t>
      </w:r>
      <w:r w:rsidRPr="006F29F9">
        <w:rPr>
          <w:rFonts w:ascii="Times New Roman" w:hAnsi="Times New Roman" w:cs="Times New Roman"/>
          <w:sz w:val="24"/>
          <w:szCs w:val="24"/>
        </w:rPr>
        <w:t xml:space="preserve"> 36</w:t>
      </w:r>
      <w:r w:rsidR="00131E91" w:rsidRPr="006F29F9">
        <w:rPr>
          <w:rFonts w:ascii="Times New Roman" w:hAnsi="Times New Roman" w:cs="Times New Roman"/>
          <w:sz w:val="24"/>
          <w:szCs w:val="24"/>
        </w:rPr>
        <w:t>,</w:t>
      </w:r>
      <w:r w:rsidRPr="006F29F9">
        <w:rPr>
          <w:rFonts w:ascii="Times New Roman" w:hAnsi="Times New Roman" w:cs="Times New Roman"/>
          <w:sz w:val="24"/>
          <w:szCs w:val="24"/>
        </w:rPr>
        <w:t xml:space="preserve"> comma 2 lettera b), del </w:t>
      </w:r>
      <w:proofErr w:type="spellStart"/>
      <w:r w:rsidRPr="006F29F9">
        <w:rPr>
          <w:rFonts w:ascii="Times New Roman" w:hAnsi="Times New Roman" w:cs="Times New Roman"/>
          <w:sz w:val="24"/>
          <w:szCs w:val="24"/>
        </w:rPr>
        <w:t>D.</w:t>
      </w:r>
      <w:r w:rsidR="00131E91" w:rsidRPr="006F29F9">
        <w:rPr>
          <w:rFonts w:ascii="Times New Roman" w:hAnsi="Times New Roman" w:cs="Times New Roman"/>
          <w:sz w:val="24"/>
          <w:szCs w:val="24"/>
        </w:rPr>
        <w:t>L</w:t>
      </w:r>
      <w:r w:rsidR="007215E2" w:rsidRPr="006F29F9">
        <w:rPr>
          <w:rFonts w:ascii="Times New Roman" w:hAnsi="Times New Roman" w:cs="Times New Roman"/>
          <w:sz w:val="24"/>
          <w:szCs w:val="24"/>
        </w:rPr>
        <w:t>gs</w:t>
      </w:r>
      <w:r w:rsidRPr="006F29F9">
        <w:rPr>
          <w:rFonts w:ascii="Times New Roman" w:hAnsi="Times New Roman" w:cs="Times New Roman"/>
          <w:sz w:val="24"/>
          <w:szCs w:val="24"/>
        </w:rPr>
        <w:t>.</w:t>
      </w:r>
      <w:proofErr w:type="spellEnd"/>
      <w:r w:rsidRPr="006F29F9">
        <w:rPr>
          <w:rFonts w:ascii="Times New Roman" w:hAnsi="Times New Roman" w:cs="Times New Roman"/>
          <w:sz w:val="24"/>
          <w:szCs w:val="24"/>
        </w:rPr>
        <w:t xml:space="preserve"> n.</w:t>
      </w:r>
      <w:r w:rsidR="00D65C6C" w:rsidRPr="006F29F9">
        <w:rPr>
          <w:rFonts w:ascii="Times New Roman" w:hAnsi="Times New Roman" w:cs="Times New Roman"/>
          <w:sz w:val="24"/>
          <w:szCs w:val="24"/>
        </w:rPr>
        <w:t xml:space="preserve"> </w:t>
      </w:r>
      <w:r w:rsidRPr="006F29F9">
        <w:rPr>
          <w:rFonts w:ascii="Times New Roman" w:hAnsi="Times New Roman" w:cs="Times New Roman"/>
          <w:sz w:val="24"/>
          <w:szCs w:val="24"/>
        </w:rPr>
        <w:t xml:space="preserve">50/2016. </w:t>
      </w:r>
    </w:p>
    <w:p w:rsidR="005C2F31" w:rsidRPr="00850BF4" w:rsidRDefault="005C2F31" w:rsidP="00207266">
      <w:pPr>
        <w:spacing w:before="120" w:after="0" w:line="240" w:lineRule="auto"/>
        <w:jc w:val="both"/>
        <w:rPr>
          <w:rFonts w:ascii="Times New Roman" w:hAnsi="Times New Roman" w:cs="Times New Roman"/>
          <w:sz w:val="24"/>
          <w:szCs w:val="24"/>
        </w:rPr>
      </w:pPr>
      <w:r w:rsidRPr="00850BF4">
        <w:rPr>
          <w:rFonts w:ascii="Times New Roman" w:hAnsi="Times New Roman" w:cs="Times New Roman"/>
          <w:sz w:val="24"/>
          <w:szCs w:val="24"/>
        </w:rPr>
        <w:t xml:space="preserve">È fatta salva la facoltà della Stazione Appaltante di scegliere </w:t>
      </w:r>
      <w:r w:rsidR="006F29F9">
        <w:rPr>
          <w:rFonts w:ascii="Times New Roman" w:hAnsi="Times New Roman" w:cs="Times New Roman"/>
          <w:sz w:val="24"/>
          <w:szCs w:val="24"/>
        </w:rPr>
        <w:t>ulteriori</w:t>
      </w:r>
      <w:r w:rsidRPr="00850BF4">
        <w:rPr>
          <w:rFonts w:ascii="Times New Roman" w:hAnsi="Times New Roman" w:cs="Times New Roman"/>
          <w:sz w:val="24"/>
          <w:szCs w:val="24"/>
        </w:rPr>
        <w:t xml:space="preserve"> operatori da invitare alla successiva procedura negoziata anche senza fare ricorso al presente Avviso qualora non sia pervenuto un numero sufficiente di manifestazioni di interesse tali da garantire che la procedura negoziata si svolga con il numero minimo di operatori ritenuto congruo dalla Stazione Appaltante e comunque almeno pari a quello minimo previsto dal Codice. </w:t>
      </w:r>
    </w:p>
    <w:p w:rsidR="005C2F31" w:rsidRPr="00850BF4" w:rsidRDefault="005C2F31" w:rsidP="00FB5CC9">
      <w:pPr>
        <w:tabs>
          <w:tab w:val="num" w:pos="720"/>
        </w:tabs>
        <w:spacing w:before="120" w:after="0" w:line="240" w:lineRule="auto"/>
        <w:jc w:val="both"/>
        <w:rPr>
          <w:rFonts w:ascii="Times New Roman" w:hAnsi="Times New Roman" w:cs="Times New Roman"/>
          <w:sz w:val="24"/>
          <w:szCs w:val="24"/>
        </w:rPr>
      </w:pPr>
      <w:r w:rsidRPr="00850BF4">
        <w:rPr>
          <w:rFonts w:ascii="Times New Roman" w:hAnsi="Times New Roman" w:cs="Times New Roman"/>
          <w:sz w:val="24"/>
          <w:szCs w:val="24"/>
        </w:rPr>
        <w:t xml:space="preserve">La successiva </w:t>
      </w:r>
      <w:r w:rsidR="00D65C6C" w:rsidRPr="00850BF4">
        <w:rPr>
          <w:rFonts w:ascii="Times New Roman" w:hAnsi="Times New Roman" w:cs="Times New Roman"/>
          <w:sz w:val="24"/>
          <w:szCs w:val="24"/>
        </w:rPr>
        <w:t xml:space="preserve">procedura negoziata </w:t>
      </w:r>
      <w:r w:rsidRPr="00850BF4">
        <w:rPr>
          <w:rFonts w:ascii="Times New Roman" w:hAnsi="Times New Roman" w:cs="Times New Roman"/>
          <w:sz w:val="24"/>
          <w:szCs w:val="24"/>
        </w:rPr>
        <w:t xml:space="preserve">sarà attivata tramite il sistema </w:t>
      </w:r>
      <w:proofErr w:type="spellStart"/>
      <w:r w:rsidRPr="00850BF4">
        <w:rPr>
          <w:rFonts w:ascii="Times New Roman" w:hAnsi="Times New Roman" w:cs="Times New Roman"/>
          <w:sz w:val="24"/>
          <w:szCs w:val="24"/>
        </w:rPr>
        <w:t>MePA</w:t>
      </w:r>
      <w:proofErr w:type="spellEnd"/>
      <w:r w:rsidRPr="00850BF4">
        <w:rPr>
          <w:rFonts w:ascii="Times New Roman" w:hAnsi="Times New Roman" w:cs="Times New Roman"/>
          <w:sz w:val="24"/>
          <w:szCs w:val="24"/>
        </w:rPr>
        <w:t>, con richiesta di offerta (R.D.O.), per cui al momento della attivazione della procedura, i soggetti interessati dovranno essere iscritti al Mercato Elettronico della P.A. (</w:t>
      </w:r>
      <w:proofErr w:type="spellStart"/>
      <w:r w:rsidRPr="00850BF4">
        <w:rPr>
          <w:rFonts w:ascii="Times New Roman" w:hAnsi="Times New Roman" w:cs="Times New Roman"/>
          <w:sz w:val="24"/>
          <w:szCs w:val="24"/>
        </w:rPr>
        <w:t>MePA</w:t>
      </w:r>
      <w:proofErr w:type="spellEnd"/>
      <w:r w:rsidRPr="00850BF4">
        <w:rPr>
          <w:rFonts w:ascii="Times New Roman" w:hAnsi="Times New Roman" w:cs="Times New Roman"/>
          <w:sz w:val="24"/>
          <w:szCs w:val="24"/>
        </w:rPr>
        <w:t>) nella sezione</w:t>
      </w:r>
      <w:r w:rsidR="00FD4C1C" w:rsidRPr="00850BF4">
        <w:rPr>
          <w:rFonts w:ascii="Times New Roman" w:hAnsi="Times New Roman" w:cs="Times New Roman"/>
          <w:sz w:val="24"/>
          <w:szCs w:val="24"/>
        </w:rPr>
        <w:t xml:space="preserve"> </w:t>
      </w:r>
      <w:r w:rsidR="00F81D88">
        <w:rPr>
          <w:rFonts w:ascii="Times New Roman" w:hAnsi="Times New Roman" w:cs="Times New Roman"/>
          <w:sz w:val="24"/>
          <w:szCs w:val="24"/>
        </w:rPr>
        <w:t>“SERVIZI - SERVIZI PER L’INFORMATION &amp; COMUNICATION TEC</w:t>
      </w:r>
      <w:r w:rsidR="00F81D88" w:rsidRPr="00F81D88">
        <w:rPr>
          <w:rFonts w:ascii="Times New Roman" w:hAnsi="Times New Roman" w:cs="Times New Roman"/>
          <w:sz w:val="24"/>
          <w:szCs w:val="24"/>
        </w:rPr>
        <w:t>HNOLOGY”.</w:t>
      </w:r>
      <w:r w:rsidR="00854A33">
        <w:rPr>
          <w:rFonts w:ascii="Times New Roman" w:hAnsi="Times New Roman" w:cs="Times New Roman"/>
          <w:sz w:val="24"/>
          <w:szCs w:val="24"/>
        </w:rPr>
        <w:t xml:space="preserve"> </w:t>
      </w:r>
      <w:r w:rsidR="00FB5CC9" w:rsidRPr="00850BF4">
        <w:rPr>
          <w:rFonts w:ascii="Times New Roman" w:hAnsi="Times New Roman" w:cs="Times New Roman"/>
          <w:sz w:val="24"/>
          <w:szCs w:val="24"/>
        </w:rPr>
        <w:t xml:space="preserve">La categoria di prodotto è corrispondente al </w:t>
      </w:r>
      <w:r w:rsidR="00F81D88" w:rsidRPr="00F81D88">
        <w:rPr>
          <w:rFonts w:ascii="Times New Roman" w:hAnsi="Times New Roman" w:cs="Times New Roman"/>
          <w:sz w:val="24"/>
          <w:szCs w:val="24"/>
        </w:rPr>
        <w:t>CPV</w:t>
      </w:r>
      <w:r w:rsidR="001E084F">
        <w:rPr>
          <w:rFonts w:ascii="Times New Roman" w:hAnsi="Times New Roman" w:cs="Times New Roman"/>
          <w:sz w:val="24"/>
          <w:szCs w:val="24"/>
        </w:rPr>
        <w:t xml:space="preserve"> </w:t>
      </w:r>
      <w:r w:rsidR="00464F21" w:rsidRPr="00464F21">
        <w:rPr>
          <w:rFonts w:ascii="Times New Roman" w:hAnsi="Times New Roman" w:cs="Times New Roman"/>
          <w:sz w:val="24"/>
          <w:szCs w:val="24"/>
        </w:rPr>
        <w:t>72222300-0</w:t>
      </w:r>
      <w:r w:rsidR="00FB5CC9" w:rsidRPr="00850BF4">
        <w:rPr>
          <w:rFonts w:ascii="Times New Roman" w:hAnsi="Times New Roman" w:cs="Times New Roman"/>
          <w:sz w:val="24"/>
          <w:szCs w:val="24"/>
        </w:rPr>
        <w:t>.</w:t>
      </w:r>
    </w:p>
    <w:p w:rsidR="00C8687E" w:rsidRPr="00850BF4" w:rsidRDefault="005C2F31" w:rsidP="00207266">
      <w:pPr>
        <w:spacing w:before="120" w:after="0" w:line="240" w:lineRule="auto"/>
        <w:jc w:val="both"/>
        <w:rPr>
          <w:rFonts w:ascii="Times New Roman" w:hAnsi="Times New Roman" w:cs="Times New Roman"/>
          <w:sz w:val="24"/>
          <w:szCs w:val="24"/>
        </w:rPr>
      </w:pPr>
      <w:r w:rsidRPr="006F29F9">
        <w:rPr>
          <w:rFonts w:ascii="Times New Roman" w:hAnsi="Times New Roman" w:cs="Times New Roman"/>
          <w:sz w:val="24"/>
          <w:szCs w:val="24"/>
        </w:rPr>
        <w:t>L'</w:t>
      </w:r>
      <w:r w:rsidR="00782F77" w:rsidRPr="006F29F9">
        <w:rPr>
          <w:rFonts w:ascii="Times New Roman" w:hAnsi="Times New Roman" w:cs="Times New Roman"/>
          <w:sz w:val="24"/>
          <w:szCs w:val="24"/>
        </w:rPr>
        <w:t>Amministrazione</w:t>
      </w:r>
      <w:r w:rsidRPr="006F29F9">
        <w:rPr>
          <w:rFonts w:ascii="Times New Roman" w:hAnsi="Times New Roman" w:cs="Times New Roman"/>
          <w:sz w:val="24"/>
          <w:szCs w:val="24"/>
        </w:rPr>
        <w:t xml:space="preserve"> si riserva di esperire la successiva procedura negoziata ai sensi dell'art</w:t>
      </w:r>
      <w:r w:rsidR="00D65C6C" w:rsidRPr="006F29F9">
        <w:rPr>
          <w:rFonts w:ascii="Times New Roman" w:hAnsi="Times New Roman" w:cs="Times New Roman"/>
          <w:sz w:val="24"/>
          <w:szCs w:val="24"/>
        </w:rPr>
        <w:t xml:space="preserve">icolo </w:t>
      </w:r>
      <w:r w:rsidRPr="006F29F9">
        <w:rPr>
          <w:rFonts w:ascii="Times New Roman" w:hAnsi="Times New Roman" w:cs="Times New Roman"/>
          <w:sz w:val="24"/>
          <w:szCs w:val="24"/>
        </w:rPr>
        <w:t>36, comma 2</w:t>
      </w:r>
      <w:r w:rsidR="00D65C6C" w:rsidRPr="006F29F9">
        <w:rPr>
          <w:rFonts w:ascii="Times New Roman" w:hAnsi="Times New Roman" w:cs="Times New Roman"/>
          <w:sz w:val="24"/>
          <w:szCs w:val="24"/>
        </w:rPr>
        <w:t xml:space="preserve"> </w:t>
      </w:r>
      <w:r w:rsidRPr="006F29F9">
        <w:rPr>
          <w:rFonts w:ascii="Times New Roman" w:hAnsi="Times New Roman" w:cs="Times New Roman"/>
          <w:sz w:val="24"/>
          <w:szCs w:val="24"/>
        </w:rPr>
        <w:t xml:space="preserve">lettera b), del </w:t>
      </w:r>
      <w:proofErr w:type="spellStart"/>
      <w:r w:rsidRPr="006F29F9">
        <w:rPr>
          <w:rFonts w:ascii="Times New Roman" w:hAnsi="Times New Roman" w:cs="Times New Roman"/>
          <w:sz w:val="24"/>
          <w:szCs w:val="24"/>
        </w:rPr>
        <w:t>D.</w:t>
      </w:r>
      <w:r w:rsidR="00D65C6C" w:rsidRPr="006F29F9">
        <w:rPr>
          <w:rFonts w:ascii="Times New Roman" w:hAnsi="Times New Roman" w:cs="Times New Roman"/>
          <w:sz w:val="24"/>
          <w:szCs w:val="24"/>
        </w:rPr>
        <w:t>L</w:t>
      </w:r>
      <w:r w:rsidR="007215E2" w:rsidRPr="006F29F9">
        <w:rPr>
          <w:rFonts w:ascii="Times New Roman" w:hAnsi="Times New Roman" w:cs="Times New Roman"/>
          <w:sz w:val="24"/>
          <w:szCs w:val="24"/>
        </w:rPr>
        <w:t>gs</w:t>
      </w:r>
      <w:r w:rsidRPr="006F29F9">
        <w:rPr>
          <w:rFonts w:ascii="Times New Roman" w:hAnsi="Times New Roman" w:cs="Times New Roman"/>
          <w:sz w:val="24"/>
          <w:szCs w:val="24"/>
        </w:rPr>
        <w:t>.</w:t>
      </w:r>
      <w:proofErr w:type="spellEnd"/>
      <w:r w:rsidRPr="006F29F9">
        <w:rPr>
          <w:rFonts w:ascii="Times New Roman" w:hAnsi="Times New Roman" w:cs="Times New Roman"/>
          <w:sz w:val="24"/>
          <w:szCs w:val="24"/>
        </w:rPr>
        <w:t xml:space="preserve"> </w:t>
      </w:r>
      <w:r w:rsidR="00D65C6C" w:rsidRPr="006F29F9">
        <w:rPr>
          <w:rFonts w:ascii="Times New Roman" w:hAnsi="Times New Roman" w:cs="Times New Roman"/>
          <w:sz w:val="24"/>
          <w:szCs w:val="24"/>
        </w:rPr>
        <w:t xml:space="preserve">n. </w:t>
      </w:r>
      <w:r w:rsidRPr="006F29F9">
        <w:rPr>
          <w:rFonts w:ascii="Times New Roman" w:hAnsi="Times New Roman" w:cs="Times New Roman"/>
          <w:sz w:val="24"/>
          <w:szCs w:val="24"/>
        </w:rPr>
        <w:t>50/2016, sulla base del criterio</w:t>
      </w:r>
      <w:r w:rsidR="00DB349C" w:rsidRPr="006F29F9">
        <w:rPr>
          <w:rFonts w:ascii="Times New Roman" w:hAnsi="Times New Roman" w:cs="Times New Roman"/>
          <w:sz w:val="24"/>
          <w:szCs w:val="24"/>
        </w:rPr>
        <w:t xml:space="preserve"> del</w:t>
      </w:r>
      <w:r w:rsidR="009100EE" w:rsidRPr="006F29F9">
        <w:rPr>
          <w:rFonts w:ascii="Times New Roman" w:hAnsi="Times New Roman" w:cs="Times New Roman"/>
          <w:sz w:val="24"/>
          <w:szCs w:val="24"/>
        </w:rPr>
        <w:t>l’offerta economicamente più vantaggiosa</w:t>
      </w:r>
      <w:r w:rsidRPr="006F29F9">
        <w:rPr>
          <w:rFonts w:ascii="Times New Roman" w:hAnsi="Times New Roman" w:cs="Times New Roman"/>
          <w:sz w:val="24"/>
          <w:szCs w:val="24"/>
        </w:rPr>
        <w:t>, ai sensi dell'art</w:t>
      </w:r>
      <w:r w:rsidR="00D65C6C" w:rsidRPr="006F29F9">
        <w:rPr>
          <w:rFonts w:ascii="Times New Roman" w:hAnsi="Times New Roman" w:cs="Times New Roman"/>
          <w:sz w:val="24"/>
          <w:szCs w:val="24"/>
        </w:rPr>
        <w:t xml:space="preserve">icolo </w:t>
      </w:r>
      <w:r w:rsidRPr="006F29F9">
        <w:rPr>
          <w:rFonts w:ascii="Times New Roman" w:hAnsi="Times New Roman" w:cs="Times New Roman"/>
          <w:sz w:val="24"/>
          <w:szCs w:val="24"/>
        </w:rPr>
        <w:t>95</w:t>
      </w:r>
      <w:r w:rsidR="00D65C6C" w:rsidRPr="006F29F9">
        <w:rPr>
          <w:rFonts w:ascii="Times New Roman" w:hAnsi="Times New Roman" w:cs="Times New Roman"/>
          <w:sz w:val="24"/>
          <w:szCs w:val="24"/>
        </w:rPr>
        <w:t>,</w:t>
      </w:r>
      <w:r w:rsidRPr="006F29F9">
        <w:rPr>
          <w:rFonts w:ascii="Times New Roman" w:hAnsi="Times New Roman" w:cs="Times New Roman"/>
          <w:sz w:val="24"/>
          <w:szCs w:val="24"/>
        </w:rPr>
        <w:t xml:space="preserve"> comma </w:t>
      </w:r>
      <w:r w:rsidR="009100EE" w:rsidRPr="006F29F9">
        <w:rPr>
          <w:rFonts w:ascii="Times New Roman" w:hAnsi="Times New Roman" w:cs="Times New Roman"/>
          <w:sz w:val="24"/>
          <w:szCs w:val="24"/>
        </w:rPr>
        <w:t>3</w:t>
      </w:r>
      <w:r w:rsidR="00D65C6C" w:rsidRPr="006F29F9">
        <w:rPr>
          <w:rFonts w:ascii="Times New Roman" w:hAnsi="Times New Roman" w:cs="Times New Roman"/>
          <w:sz w:val="24"/>
          <w:szCs w:val="24"/>
        </w:rPr>
        <w:t>,</w:t>
      </w:r>
      <w:r w:rsidRPr="006F29F9">
        <w:rPr>
          <w:rFonts w:ascii="Times New Roman" w:hAnsi="Times New Roman" w:cs="Times New Roman"/>
          <w:sz w:val="24"/>
          <w:szCs w:val="24"/>
        </w:rPr>
        <w:t xml:space="preserve"> del </w:t>
      </w:r>
      <w:proofErr w:type="spellStart"/>
      <w:r w:rsidRPr="006F29F9">
        <w:rPr>
          <w:rFonts w:ascii="Times New Roman" w:hAnsi="Times New Roman" w:cs="Times New Roman"/>
          <w:sz w:val="24"/>
          <w:szCs w:val="24"/>
        </w:rPr>
        <w:t>D.</w:t>
      </w:r>
      <w:r w:rsidR="00D65C6C" w:rsidRPr="006F29F9">
        <w:rPr>
          <w:rFonts w:ascii="Times New Roman" w:hAnsi="Times New Roman" w:cs="Times New Roman"/>
          <w:sz w:val="24"/>
          <w:szCs w:val="24"/>
        </w:rPr>
        <w:t>L</w:t>
      </w:r>
      <w:r w:rsidR="007215E2" w:rsidRPr="006F29F9">
        <w:rPr>
          <w:rFonts w:ascii="Times New Roman" w:hAnsi="Times New Roman" w:cs="Times New Roman"/>
          <w:sz w:val="24"/>
          <w:szCs w:val="24"/>
        </w:rPr>
        <w:t>gs</w:t>
      </w:r>
      <w:r w:rsidRPr="006F29F9">
        <w:rPr>
          <w:rFonts w:ascii="Times New Roman" w:hAnsi="Times New Roman" w:cs="Times New Roman"/>
          <w:sz w:val="24"/>
          <w:szCs w:val="24"/>
        </w:rPr>
        <w:t>.</w:t>
      </w:r>
      <w:proofErr w:type="spellEnd"/>
      <w:r w:rsidRPr="006F29F9">
        <w:rPr>
          <w:rFonts w:ascii="Times New Roman" w:hAnsi="Times New Roman" w:cs="Times New Roman"/>
          <w:sz w:val="24"/>
          <w:szCs w:val="24"/>
        </w:rPr>
        <w:t xml:space="preserve"> </w:t>
      </w:r>
      <w:r w:rsidR="00D65C6C" w:rsidRPr="006F29F9">
        <w:rPr>
          <w:rFonts w:ascii="Times New Roman" w:hAnsi="Times New Roman" w:cs="Times New Roman"/>
          <w:sz w:val="24"/>
          <w:szCs w:val="24"/>
        </w:rPr>
        <w:t xml:space="preserve">n. </w:t>
      </w:r>
      <w:r w:rsidRPr="006F29F9">
        <w:rPr>
          <w:rFonts w:ascii="Times New Roman" w:hAnsi="Times New Roman" w:cs="Times New Roman"/>
          <w:sz w:val="24"/>
          <w:szCs w:val="24"/>
        </w:rPr>
        <w:t>50/2016</w:t>
      </w:r>
      <w:r w:rsidR="00DB349C" w:rsidRPr="006F29F9">
        <w:rPr>
          <w:rFonts w:ascii="Times New Roman" w:hAnsi="Times New Roman" w:cs="Times New Roman"/>
          <w:sz w:val="24"/>
          <w:szCs w:val="24"/>
        </w:rPr>
        <w:t xml:space="preserve"> </w:t>
      </w:r>
      <w:r w:rsidR="009100EE" w:rsidRPr="006F29F9">
        <w:rPr>
          <w:rFonts w:ascii="Times New Roman" w:hAnsi="Times New Roman" w:cs="Times New Roman"/>
          <w:sz w:val="24"/>
          <w:szCs w:val="24"/>
        </w:rPr>
        <w:t>individuata sulla base del miglior rapporto qualità/prezzo in base a</w:t>
      </w:r>
      <w:r w:rsidR="00DB349C" w:rsidRPr="006F29F9">
        <w:rPr>
          <w:rFonts w:ascii="Times New Roman" w:hAnsi="Times New Roman" w:cs="Times New Roman"/>
          <w:sz w:val="24"/>
          <w:szCs w:val="24"/>
        </w:rPr>
        <w:t>ll’importo a base d’asta</w:t>
      </w:r>
      <w:r w:rsidRPr="006F29F9">
        <w:rPr>
          <w:rFonts w:ascii="Times New Roman" w:hAnsi="Times New Roman" w:cs="Times New Roman"/>
          <w:sz w:val="24"/>
          <w:szCs w:val="24"/>
        </w:rPr>
        <w:t>, con</w:t>
      </w:r>
      <w:r w:rsidRPr="009100EE">
        <w:rPr>
          <w:rFonts w:ascii="Times New Roman" w:hAnsi="Times New Roman" w:cs="Times New Roman"/>
          <w:sz w:val="24"/>
          <w:szCs w:val="24"/>
        </w:rPr>
        <w:t xml:space="preserve"> invito agli operatori economici che hanno manifestato l'interesse a partecipare alla presente procedura e che siano in possesso dei requisiti richiesti previsti dalla presente acquisizione di manifestazioni di interesse.</w:t>
      </w:r>
    </w:p>
    <w:p w:rsidR="007215E2" w:rsidRPr="00850BF4" w:rsidRDefault="007215E2" w:rsidP="00207266">
      <w:pPr>
        <w:pStyle w:val="Paragrafoelenco"/>
        <w:numPr>
          <w:ilvl w:val="0"/>
          <w:numId w:val="21"/>
        </w:numPr>
        <w:spacing w:before="120" w:after="0" w:line="240" w:lineRule="auto"/>
        <w:ind w:left="0" w:firstLine="0"/>
        <w:jc w:val="both"/>
        <w:rPr>
          <w:rFonts w:ascii="Times New Roman" w:hAnsi="Times New Roman" w:cs="Times New Roman"/>
          <w:b/>
          <w:sz w:val="24"/>
          <w:szCs w:val="24"/>
        </w:rPr>
      </w:pPr>
      <w:r w:rsidRPr="00850BF4">
        <w:rPr>
          <w:rFonts w:ascii="Times New Roman" w:hAnsi="Times New Roman" w:cs="Times New Roman"/>
          <w:b/>
          <w:sz w:val="24"/>
          <w:szCs w:val="24"/>
        </w:rPr>
        <w:lastRenderedPageBreak/>
        <w:t>Elementi essenziali del contratto</w:t>
      </w:r>
    </w:p>
    <w:p w:rsidR="007215E2" w:rsidRPr="00850BF4" w:rsidRDefault="00D65C6C" w:rsidP="00207266">
      <w:pPr>
        <w:spacing w:before="120" w:after="0" w:line="240" w:lineRule="auto"/>
        <w:jc w:val="both"/>
        <w:rPr>
          <w:rFonts w:ascii="Times New Roman" w:hAnsi="Times New Roman" w:cs="Times New Roman"/>
          <w:sz w:val="24"/>
          <w:szCs w:val="24"/>
        </w:rPr>
      </w:pPr>
      <w:r w:rsidRPr="00850BF4">
        <w:rPr>
          <w:rFonts w:ascii="Times New Roman" w:hAnsi="Times New Roman" w:cs="Times New Roman"/>
          <w:sz w:val="24"/>
          <w:szCs w:val="24"/>
        </w:rPr>
        <w:t>S</w:t>
      </w:r>
      <w:r w:rsidR="007215E2" w:rsidRPr="00850BF4">
        <w:rPr>
          <w:rFonts w:ascii="Times New Roman" w:hAnsi="Times New Roman" w:cs="Times New Roman"/>
          <w:sz w:val="24"/>
          <w:szCs w:val="24"/>
        </w:rPr>
        <w:t>ono individuati</w:t>
      </w:r>
      <w:r w:rsidRPr="00850BF4">
        <w:rPr>
          <w:rFonts w:ascii="Times New Roman" w:hAnsi="Times New Roman" w:cs="Times New Roman"/>
          <w:sz w:val="24"/>
          <w:szCs w:val="24"/>
        </w:rPr>
        <w:t xml:space="preserve"> di seguito</w:t>
      </w:r>
      <w:r w:rsidR="007215E2" w:rsidRPr="00850BF4">
        <w:rPr>
          <w:rFonts w:ascii="Times New Roman" w:hAnsi="Times New Roman" w:cs="Times New Roman"/>
          <w:sz w:val="24"/>
          <w:szCs w:val="24"/>
        </w:rPr>
        <w:t>, ai sensi dell'art</w:t>
      </w:r>
      <w:r w:rsidRPr="00850BF4">
        <w:rPr>
          <w:rFonts w:ascii="Times New Roman" w:hAnsi="Times New Roman" w:cs="Times New Roman"/>
          <w:sz w:val="24"/>
          <w:szCs w:val="24"/>
        </w:rPr>
        <w:t xml:space="preserve">icolo 32 del </w:t>
      </w:r>
      <w:proofErr w:type="spellStart"/>
      <w:r w:rsidR="007215E2" w:rsidRPr="00850BF4">
        <w:rPr>
          <w:rFonts w:ascii="Times New Roman" w:hAnsi="Times New Roman" w:cs="Times New Roman"/>
          <w:sz w:val="24"/>
          <w:szCs w:val="24"/>
        </w:rPr>
        <w:t>D.</w:t>
      </w:r>
      <w:r w:rsidRPr="00850BF4">
        <w:rPr>
          <w:rFonts w:ascii="Times New Roman" w:hAnsi="Times New Roman" w:cs="Times New Roman"/>
          <w:sz w:val="24"/>
          <w:szCs w:val="24"/>
        </w:rPr>
        <w:t>L</w:t>
      </w:r>
      <w:r w:rsidR="007215E2" w:rsidRPr="00850BF4">
        <w:rPr>
          <w:rFonts w:ascii="Times New Roman" w:hAnsi="Times New Roman" w:cs="Times New Roman"/>
          <w:sz w:val="24"/>
          <w:szCs w:val="24"/>
        </w:rPr>
        <w:t>gs.</w:t>
      </w:r>
      <w:proofErr w:type="spellEnd"/>
      <w:r w:rsidR="007215E2" w:rsidRPr="00850BF4">
        <w:rPr>
          <w:rFonts w:ascii="Times New Roman" w:hAnsi="Times New Roman" w:cs="Times New Roman"/>
          <w:sz w:val="24"/>
          <w:szCs w:val="24"/>
        </w:rPr>
        <w:t xml:space="preserve"> </w:t>
      </w:r>
      <w:r w:rsidRPr="00850BF4">
        <w:rPr>
          <w:rFonts w:ascii="Times New Roman" w:hAnsi="Times New Roman" w:cs="Times New Roman"/>
          <w:sz w:val="24"/>
          <w:szCs w:val="24"/>
        </w:rPr>
        <w:t xml:space="preserve">n. </w:t>
      </w:r>
      <w:r w:rsidR="007215E2" w:rsidRPr="00850BF4">
        <w:rPr>
          <w:rFonts w:ascii="Times New Roman" w:hAnsi="Times New Roman" w:cs="Times New Roman"/>
          <w:sz w:val="24"/>
          <w:szCs w:val="24"/>
        </w:rPr>
        <w:t xml:space="preserve">50/2016, gli elementi essenziali del contratto: </w:t>
      </w:r>
    </w:p>
    <w:p w:rsidR="007215E2" w:rsidRPr="00850BF4" w:rsidRDefault="007215E2" w:rsidP="001C3E18">
      <w:pPr>
        <w:spacing w:after="0" w:line="240" w:lineRule="auto"/>
        <w:jc w:val="both"/>
        <w:rPr>
          <w:rFonts w:ascii="Times New Roman" w:hAnsi="Times New Roman" w:cs="Times New Roman"/>
          <w:sz w:val="24"/>
          <w:szCs w:val="24"/>
        </w:rPr>
      </w:pPr>
      <w:r w:rsidRPr="00850BF4">
        <w:rPr>
          <w:rFonts w:ascii="Times New Roman" w:hAnsi="Times New Roman" w:cs="Times New Roman"/>
          <w:sz w:val="24"/>
          <w:szCs w:val="24"/>
        </w:rPr>
        <w:t>a)</w:t>
      </w:r>
      <w:r w:rsidRPr="00850BF4">
        <w:rPr>
          <w:rFonts w:ascii="Times New Roman" w:hAnsi="Times New Roman" w:cs="Times New Roman"/>
          <w:sz w:val="24"/>
          <w:szCs w:val="24"/>
        </w:rPr>
        <w:tab/>
        <w:t xml:space="preserve">Oggetto del contratto – </w:t>
      </w:r>
      <w:r w:rsidR="00D65C6C" w:rsidRPr="00850BF4">
        <w:rPr>
          <w:rFonts w:ascii="Times New Roman" w:hAnsi="Times New Roman" w:cs="Times New Roman"/>
          <w:sz w:val="24"/>
          <w:szCs w:val="24"/>
        </w:rPr>
        <w:t xml:space="preserve">come indicato </w:t>
      </w:r>
      <w:r w:rsidRPr="00850BF4">
        <w:rPr>
          <w:rFonts w:ascii="Times New Roman" w:hAnsi="Times New Roman" w:cs="Times New Roman"/>
          <w:sz w:val="24"/>
          <w:szCs w:val="24"/>
        </w:rPr>
        <w:t>al precedente articolo 1;</w:t>
      </w:r>
    </w:p>
    <w:p w:rsidR="007215E2" w:rsidRPr="00850BF4" w:rsidRDefault="007215E2" w:rsidP="001C3E18">
      <w:pPr>
        <w:spacing w:after="0" w:line="240" w:lineRule="auto"/>
        <w:ind w:left="709" w:hanging="709"/>
        <w:jc w:val="both"/>
        <w:rPr>
          <w:rFonts w:ascii="Times New Roman" w:hAnsi="Times New Roman" w:cs="Times New Roman"/>
          <w:sz w:val="24"/>
          <w:szCs w:val="24"/>
        </w:rPr>
      </w:pPr>
      <w:r w:rsidRPr="00850BF4">
        <w:rPr>
          <w:rFonts w:ascii="Times New Roman" w:hAnsi="Times New Roman" w:cs="Times New Roman"/>
          <w:sz w:val="24"/>
          <w:szCs w:val="24"/>
        </w:rPr>
        <w:t>b)</w:t>
      </w:r>
      <w:r w:rsidRPr="00850BF4">
        <w:rPr>
          <w:rFonts w:ascii="Times New Roman" w:hAnsi="Times New Roman" w:cs="Times New Roman"/>
          <w:sz w:val="24"/>
          <w:szCs w:val="24"/>
        </w:rPr>
        <w:tab/>
        <w:t xml:space="preserve">Durata dell'affidamento </w:t>
      </w:r>
      <w:r w:rsidR="00D55E99" w:rsidRPr="00850BF4">
        <w:rPr>
          <w:rFonts w:ascii="Times New Roman" w:hAnsi="Times New Roman" w:cs="Times New Roman"/>
          <w:sz w:val="24"/>
          <w:szCs w:val="24"/>
        </w:rPr>
        <w:t>–</w:t>
      </w:r>
      <w:r w:rsidR="001C3E18">
        <w:rPr>
          <w:rFonts w:ascii="Times New Roman" w:hAnsi="Times New Roman" w:cs="Times New Roman"/>
          <w:sz w:val="24"/>
          <w:szCs w:val="24"/>
        </w:rPr>
        <w:t xml:space="preserve"> </w:t>
      </w:r>
      <w:r w:rsidR="009100EE">
        <w:rPr>
          <w:rFonts w:ascii="Times New Roman" w:hAnsi="Times New Roman" w:cs="Times New Roman"/>
          <w:sz w:val="24"/>
          <w:szCs w:val="24"/>
        </w:rPr>
        <w:t>mesi</w:t>
      </w:r>
      <w:r w:rsidRPr="00850BF4">
        <w:rPr>
          <w:rFonts w:ascii="Times New Roman" w:hAnsi="Times New Roman" w:cs="Times New Roman"/>
          <w:sz w:val="24"/>
          <w:szCs w:val="24"/>
        </w:rPr>
        <w:t xml:space="preserve"> </w:t>
      </w:r>
      <w:r w:rsidR="009100EE">
        <w:rPr>
          <w:rFonts w:ascii="Times New Roman" w:hAnsi="Times New Roman" w:cs="Times New Roman"/>
          <w:sz w:val="24"/>
          <w:szCs w:val="24"/>
        </w:rPr>
        <w:t xml:space="preserve">24 </w:t>
      </w:r>
      <w:r w:rsidRPr="00850BF4">
        <w:rPr>
          <w:rFonts w:ascii="Times New Roman" w:hAnsi="Times New Roman" w:cs="Times New Roman"/>
          <w:sz w:val="24"/>
          <w:szCs w:val="24"/>
        </w:rPr>
        <w:t>(</w:t>
      </w:r>
      <w:r w:rsidR="001C3E18">
        <w:rPr>
          <w:rFonts w:ascii="Times New Roman" w:hAnsi="Times New Roman" w:cs="Times New Roman"/>
          <w:sz w:val="24"/>
          <w:szCs w:val="24"/>
        </w:rPr>
        <w:t>ventiquattro</w:t>
      </w:r>
      <w:r w:rsidR="008C69D5" w:rsidRPr="00850BF4">
        <w:rPr>
          <w:rFonts w:ascii="Times New Roman" w:hAnsi="Times New Roman" w:cs="Times New Roman"/>
          <w:sz w:val="24"/>
          <w:szCs w:val="24"/>
        </w:rPr>
        <w:t>)</w:t>
      </w:r>
      <w:r w:rsidR="007C3E6E" w:rsidRPr="00850BF4">
        <w:rPr>
          <w:rFonts w:ascii="Times New Roman" w:hAnsi="Times New Roman" w:cs="Times New Roman"/>
          <w:sz w:val="24"/>
          <w:szCs w:val="24"/>
        </w:rPr>
        <w:t xml:space="preserve">,  </w:t>
      </w:r>
      <w:r w:rsidRPr="00850BF4">
        <w:rPr>
          <w:rFonts w:ascii="Times New Roman" w:hAnsi="Times New Roman" w:cs="Times New Roman"/>
          <w:sz w:val="24"/>
          <w:szCs w:val="24"/>
        </w:rPr>
        <w:t>naturali consecutivi decorrenti dalla data di notifica dell’approvazione del contratto;</w:t>
      </w:r>
    </w:p>
    <w:p w:rsidR="000D1201" w:rsidRPr="00850BF4" w:rsidRDefault="007215E2" w:rsidP="001C3E18">
      <w:pPr>
        <w:spacing w:after="0" w:line="240" w:lineRule="auto"/>
        <w:jc w:val="both"/>
        <w:rPr>
          <w:rFonts w:ascii="Times New Roman" w:hAnsi="Times New Roman" w:cs="Times New Roman"/>
          <w:sz w:val="24"/>
          <w:szCs w:val="24"/>
        </w:rPr>
      </w:pPr>
      <w:r w:rsidRPr="00850BF4">
        <w:rPr>
          <w:rFonts w:ascii="Times New Roman" w:hAnsi="Times New Roman" w:cs="Times New Roman"/>
          <w:sz w:val="24"/>
          <w:szCs w:val="24"/>
        </w:rPr>
        <w:t>c)</w:t>
      </w:r>
      <w:r w:rsidRPr="00850BF4">
        <w:rPr>
          <w:rFonts w:ascii="Times New Roman" w:hAnsi="Times New Roman" w:cs="Times New Roman"/>
          <w:sz w:val="24"/>
          <w:szCs w:val="24"/>
        </w:rPr>
        <w:tab/>
      </w:r>
      <w:r w:rsidRPr="006F29F9">
        <w:rPr>
          <w:rFonts w:ascii="Times New Roman" w:hAnsi="Times New Roman" w:cs="Times New Roman"/>
          <w:sz w:val="24"/>
          <w:szCs w:val="24"/>
        </w:rPr>
        <w:t>Importo del</w:t>
      </w:r>
      <w:r w:rsidR="00D55E99" w:rsidRPr="006F29F9">
        <w:rPr>
          <w:rFonts w:ascii="Times New Roman" w:hAnsi="Times New Roman" w:cs="Times New Roman"/>
          <w:sz w:val="24"/>
          <w:szCs w:val="24"/>
        </w:rPr>
        <w:t>la base d’asta</w:t>
      </w:r>
      <w:r w:rsidRPr="006F29F9">
        <w:rPr>
          <w:rFonts w:ascii="Times New Roman" w:hAnsi="Times New Roman" w:cs="Times New Roman"/>
          <w:sz w:val="24"/>
          <w:szCs w:val="24"/>
        </w:rPr>
        <w:t xml:space="preserve"> </w:t>
      </w:r>
      <w:r w:rsidR="00D65C6C" w:rsidRPr="006F29F9">
        <w:rPr>
          <w:rFonts w:ascii="Times New Roman" w:hAnsi="Times New Roman" w:cs="Times New Roman"/>
          <w:sz w:val="24"/>
          <w:szCs w:val="24"/>
        </w:rPr>
        <w:t xml:space="preserve">- </w:t>
      </w:r>
      <w:r w:rsidRPr="006F29F9">
        <w:rPr>
          <w:rFonts w:ascii="Times New Roman" w:hAnsi="Times New Roman" w:cs="Times New Roman"/>
          <w:sz w:val="24"/>
          <w:szCs w:val="24"/>
        </w:rPr>
        <w:t>come indicato al precedente articolo 1.</w:t>
      </w:r>
    </w:p>
    <w:p w:rsidR="00A04BA2" w:rsidRPr="00850BF4" w:rsidRDefault="00A04BA2" w:rsidP="00207266">
      <w:pPr>
        <w:spacing w:before="120" w:after="0" w:line="240" w:lineRule="auto"/>
        <w:jc w:val="both"/>
        <w:rPr>
          <w:rFonts w:ascii="Times New Roman" w:hAnsi="Times New Roman" w:cs="Times New Roman"/>
          <w:sz w:val="24"/>
          <w:szCs w:val="24"/>
        </w:rPr>
      </w:pPr>
    </w:p>
    <w:p w:rsidR="005C2F31" w:rsidRPr="00850BF4" w:rsidRDefault="005C2F31" w:rsidP="00207266">
      <w:pPr>
        <w:pStyle w:val="Paragrafoelenco"/>
        <w:numPr>
          <w:ilvl w:val="0"/>
          <w:numId w:val="21"/>
        </w:numPr>
        <w:spacing w:before="120" w:after="0" w:line="240" w:lineRule="auto"/>
        <w:ind w:left="0" w:firstLine="0"/>
        <w:jc w:val="both"/>
        <w:rPr>
          <w:rFonts w:ascii="Times New Roman" w:hAnsi="Times New Roman" w:cs="Times New Roman"/>
          <w:b/>
          <w:sz w:val="24"/>
          <w:szCs w:val="24"/>
        </w:rPr>
      </w:pPr>
      <w:r w:rsidRPr="00850BF4">
        <w:rPr>
          <w:rFonts w:ascii="Times New Roman" w:hAnsi="Times New Roman" w:cs="Times New Roman"/>
          <w:b/>
          <w:sz w:val="24"/>
          <w:szCs w:val="24"/>
        </w:rPr>
        <w:t>Trattamento dei dati personali e chiarimenti</w:t>
      </w:r>
    </w:p>
    <w:p w:rsidR="00D65C6C" w:rsidRPr="00850BF4" w:rsidRDefault="005C2F31" w:rsidP="00207266">
      <w:pPr>
        <w:spacing w:before="120" w:after="0" w:line="240" w:lineRule="auto"/>
        <w:jc w:val="both"/>
        <w:rPr>
          <w:rFonts w:ascii="Times New Roman" w:hAnsi="Times New Roman" w:cs="Times New Roman"/>
          <w:sz w:val="24"/>
          <w:szCs w:val="24"/>
        </w:rPr>
      </w:pPr>
      <w:bookmarkStart w:id="1" w:name="_Toc526164141"/>
      <w:bookmarkStart w:id="2" w:name="_Toc526170080"/>
      <w:bookmarkStart w:id="3" w:name="_Toc526170253"/>
      <w:bookmarkStart w:id="4" w:name="_Toc526170403"/>
      <w:bookmarkStart w:id="5" w:name="_Toc526170761"/>
      <w:r w:rsidRPr="00850BF4">
        <w:rPr>
          <w:rFonts w:ascii="Times New Roman" w:hAnsi="Times New Roman" w:cs="Times New Roman"/>
          <w:sz w:val="24"/>
          <w:szCs w:val="24"/>
        </w:rPr>
        <w:t>Ai sensi dell'art</w:t>
      </w:r>
      <w:r w:rsidR="00D65C6C" w:rsidRPr="00850BF4">
        <w:rPr>
          <w:rFonts w:ascii="Times New Roman" w:hAnsi="Times New Roman" w:cs="Times New Roman"/>
          <w:sz w:val="24"/>
          <w:szCs w:val="24"/>
        </w:rPr>
        <w:t>icolo</w:t>
      </w:r>
      <w:r w:rsidRPr="00850BF4">
        <w:rPr>
          <w:rFonts w:ascii="Times New Roman" w:hAnsi="Times New Roman" w:cs="Times New Roman"/>
          <w:sz w:val="24"/>
          <w:szCs w:val="24"/>
        </w:rPr>
        <w:t xml:space="preserve"> 13 del </w:t>
      </w:r>
      <w:proofErr w:type="spellStart"/>
      <w:r w:rsidR="007215E2" w:rsidRPr="00850BF4">
        <w:rPr>
          <w:rFonts w:ascii="Times New Roman" w:hAnsi="Times New Roman" w:cs="Times New Roman"/>
          <w:sz w:val="24"/>
          <w:szCs w:val="24"/>
        </w:rPr>
        <w:t>D</w:t>
      </w:r>
      <w:r w:rsidRPr="00850BF4">
        <w:rPr>
          <w:rFonts w:ascii="Times New Roman" w:hAnsi="Times New Roman" w:cs="Times New Roman"/>
          <w:sz w:val="24"/>
          <w:szCs w:val="24"/>
        </w:rPr>
        <w:t>.</w:t>
      </w:r>
      <w:r w:rsidR="00D65C6C" w:rsidRPr="00850BF4">
        <w:rPr>
          <w:rFonts w:ascii="Times New Roman" w:hAnsi="Times New Roman" w:cs="Times New Roman"/>
          <w:sz w:val="24"/>
          <w:szCs w:val="24"/>
        </w:rPr>
        <w:t>L</w:t>
      </w:r>
      <w:r w:rsidR="007215E2" w:rsidRPr="00850BF4">
        <w:rPr>
          <w:rFonts w:ascii="Times New Roman" w:hAnsi="Times New Roman" w:cs="Times New Roman"/>
          <w:sz w:val="24"/>
          <w:szCs w:val="24"/>
        </w:rPr>
        <w:t>gs</w:t>
      </w:r>
      <w:r w:rsidRPr="00850BF4">
        <w:rPr>
          <w:rFonts w:ascii="Times New Roman" w:hAnsi="Times New Roman" w:cs="Times New Roman"/>
          <w:sz w:val="24"/>
          <w:szCs w:val="24"/>
        </w:rPr>
        <w:t>.</w:t>
      </w:r>
      <w:proofErr w:type="spellEnd"/>
      <w:r w:rsidRPr="00850BF4">
        <w:rPr>
          <w:rFonts w:ascii="Times New Roman" w:hAnsi="Times New Roman" w:cs="Times New Roman"/>
          <w:sz w:val="24"/>
          <w:szCs w:val="24"/>
        </w:rPr>
        <w:t xml:space="preserve"> n. 196 del 30 giugno 2003 "Codice in materia di protezione dei dati personali", aggiornato da</w:t>
      </w:r>
      <w:r w:rsidR="00D65C6C" w:rsidRPr="00850BF4">
        <w:rPr>
          <w:rFonts w:ascii="Times New Roman" w:hAnsi="Times New Roman" w:cs="Times New Roman"/>
          <w:sz w:val="24"/>
          <w:szCs w:val="24"/>
        </w:rPr>
        <w:t>l</w:t>
      </w:r>
      <w:r w:rsidRPr="00850BF4">
        <w:rPr>
          <w:rFonts w:ascii="Times New Roman" w:hAnsi="Times New Roman" w:cs="Times New Roman"/>
          <w:sz w:val="24"/>
          <w:szCs w:val="24"/>
        </w:rPr>
        <w:t xml:space="preserve"> </w:t>
      </w:r>
      <w:proofErr w:type="spellStart"/>
      <w:r w:rsidR="007215E2" w:rsidRPr="00850BF4">
        <w:rPr>
          <w:rFonts w:ascii="Times New Roman" w:hAnsi="Times New Roman" w:cs="Times New Roman"/>
          <w:sz w:val="24"/>
          <w:szCs w:val="24"/>
        </w:rPr>
        <w:t>D</w:t>
      </w:r>
      <w:r w:rsidRPr="00850BF4">
        <w:rPr>
          <w:rFonts w:ascii="Times New Roman" w:hAnsi="Times New Roman" w:cs="Times New Roman"/>
          <w:sz w:val="24"/>
          <w:szCs w:val="24"/>
        </w:rPr>
        <w:t>.</w:t>
      </w:r>
      <w:r w:rsidR="00D65C6C" w:rsidRPr="00850BF4">
        <w:rPr>
          <w:rFonts w:ascii="Times New Roman" w:hAnsi="Times New Roman" w:cs="Times New Roman"/>
          <w:sz w:val="24"/>
          <w:szCs w:val="24"/>
        </w:rPr>
        <w:t>L</w:t>
      </w:r>
      <w:r w:rsidR="007215E2" w:rsidRPr="00850BF4">
        <w:rPr>
          <w:rFonts w:ascii="Times New Roman" w:hAnsi="Times New Roman" w:cs="Times New Roman"/>
          <w:sz w:val="24"/>
          <w:szCs w:val="24"/>
        </w:rPr>
        <w:t>gs.</w:t>
      </w:r>
      <w:proofErr w:type="spellEnd"/>
      <w:r w:rsidR="007215E2" w:rsidRPr="00850BF4">
        <w:rPr>
          <w:rFonts w:ascii="Times New Roman" w:hAnsi="Times New Roman" w:cs="Times New Roman"/>
          <w:sz w:val="24"/>
          <w:szCs w:val="24"/>
        </w:rPr>
        <w:t xml:space="preserve"> </w:t>
      </w:r>
      <w:r w:rsidR="00D65C6C" w:rsidRPr="00850BF4">
        <w:rPr>
          <w:rFonts w:ascii="Times New Roman" w:hAnsi="Times New Roman" w:cs="Times New Roman"/>
          <w:sz w:val="24"/>
          <w:szCs w:val="24"/>
        </w:rPr>
        <w:t xml:space="preserve">n. 51 del </w:t>
      </w:r>
      <w:r w:rsidRPr="00850BF4">
        <w:rPr>
          <w:rFonts w:ascii="Times New Roman" w:hAnsi="Times New Roman" w:cs="Times New Roman"/>
          <w:sz w:val="24"/>
          <w:szCs w:val="24"/>
        </w:rPr>
        <w:t xml:space="preserve">18 maggio 2018 e </w:t>
      </w:r>
      <w:r w:rsidR="00D65C6C" w:rsidRPr="00850BF4">
        <w:rPr>
          <w:rFonts w:ascii="Times New Roman" w:hAnsi="Times New Roman" w:cs="Times New Roman"/>
          <w:sz w:val="24"/>
          <w:szCs w:val="24"/>
        </w:rPr>
        <w:t xml:space="preserve">dal </w:t>
      </w:r>
      <w:r w:rsidR="007215E2" w:rsidRPr="00850BF4">
        <w:rPr>
          <w:rFonts w:ascii="Times New Roman" w:hAnsi="Times New Roman" w:cs="Times New Roman"/>
          <w:sz w:val="24"/>
          <w:szCs w:val="24"/>
        </w:rPr>
        <w:t>D</w:t>
      </w:r>
      <w:r w:rsidRPr="00850BF4">
        <w:rPr>
          <w:rFonts w:ascii="Times New Roman" w:hAnsi="Times New Roman" w:cs="Times New Roman"/>
          <w:sz w:val="24"/>
          <w:szCs w:val="24"/>
        </w:rPr>
        <w:t>.</w:t>
      </w:r>
      <w:r w:rsidR="007215E2" w:rsidRPr="00850BF4">
        <w:rPr>
          <w:rFonts w:ascii="Times New Roman" w:hAnsi="Times New Roman" w:cs="Times New Roman"/>
          <w:sz w:val="24"/>
          <w:szCs w:val="24"/>
        </w:rPr>
        <w:t xml:space="preserve">lgs. </w:t>
      </w:r>
      <w:r w:rsidR="00D65C6C" w:rsidRPr="00850BF4">
        <w:rPr>
          <w:rFonts w:ascii="Times New Roman" w:hAnsi="Times New Roman" w:cs="Times New Roman"/>
          <w:sz w:val="24"/>
          <w:szCs w:val="24"/>
        </w:rPr>
        <w:t xml:space="preserve">n. 101 del </w:t>
      </w:r>
      <w:r w:rsidRPr="00850BF4">
        <w:rPr>
          <w:rFonts w:ascii="Times New Roman" w:hAnsi="Times New Roman" w:cs="Times New Roman"/>
          <w:sz w:val="24"/>
          <w:szCs w:val="24"/>
        </w:rPr>
        <w:t xml:space="preserve">10 agosto 2018, </w:t>
      </w:r>
      <w:r w:rsidR="00DB349C" w:rsidRPr="00850BF4">
        <w:rPr>
          <w:rFonts w:ascii="Times New Roman" w:hAnsi="Times New Roman" w:cs="Times New Roman"/>
          <w:sz w:val="24"/>
          <w:szCs w:val="24"/>
        </w:rPr>
        <w:t>nonché</w:t>
      </w:r>
      <w:r w:rsidR="00D65C6C" w:rsidRPr="00850BF4">
        <w:rPr>
          <w:rFonts w:ascii="Times New Roman" w:hAnsi="Times New Roman" w:cs="Times New Roman"/>
          <w:sz w:val="24"/>
          <w:szCs w:val="24"/>
        </w:rPr>
        <w:t xml:space="preserve"> </w:t>
      </w:r>
      <w:r w:rsidRPr="00850BF4">
        <w:rPr>
          <w:rFonts w:ascii="Times New Roman" w:hAnsi="Times New Roman" w:cs="Times New Roman"/>
          <w:sz w:val="24"/>
          <w:szCs w:val="24"/>
        </w:rPr>
        <w:t>dell’art</w:t>
      </w:r>
      <w:r w:rsidR="00D65C6C" w:rsidRPr="00850BF4">
        <w:rPr>
          <w:rFonts w:ascii="Times New Roman" w:hAnsi="Times New Roman" w:cs="Times New Roman"/>
          <w:sz w:val="24"/>
          <w:szCs w:val="24"/>
        </w:rPr>
        <w:t xml:space="preserve">icolo </w:t>
      </w:r>
      <w:r w:rsidRPr="00850BF4">
        <w:rPr>
          <w:rFonts w:ascii="Times New Roman" w:hAnsi="Times New Roman" w:cs="Times New Roman"/>
          <w:sz w:val="24"/>
          <w:szCs w:val="24"/>
        </w:rPr>
        <w:t>13 del Regolamento UE n. 679/2016 (“GDPR”)</w:t>
      </w:r>
      <w:r w:rsidR="00D65C6C" w:rsidRPr="00850BF4">
        <w:rPr>
          <w:rFonts w:ascii="Times New Roman" w:hAnsi="Times New Roman" w:cs="Times New Roman"/>
          <w:sz w:val="24"/>
          <w:szCs w:val="24"/>
        </w:rPr>
        <w:t>,</w:t>
      </w:r>
      <w:r w:rsidRPr="00850BF4">
        <w:rPr>
          <w:rFonts w:ascii="Times New Roman" w:hAnsi="Times New Roman" w:cs="Times New Roman"/>
          <w:sz w:val="24"/>
          <w:szCs w:val="24"/>
        </w:rPr>
        <w:t xml:space="preserve"> si informa che i dati saranno raccolti e trattati esclusivamente per le finalità di selezione di operatore economico sopra indicate e con l'adozione delle misure di protezione necessarie ed adeguate a garantirne la sicurezza e la riservatezza. Il trattamento è effettuato con l'ausilio di procedure anche informatizzate, anche per eventuali comunicazioni a terzi. </w:t>
      </w:r>
    </w:p>
    <w:p w:rsidR="005C2F31" w:rsidRPr="00850BF4" w:rsidRDefault="005C2F31" w:rsidP="00207266">
      <w:pPr>
        <w:spacing w:before="120" w:after="0" w:line="240" w:lineRule="auto"/>
        <w:jc w:val="both"/>
        <w:rPr>
          <w:rFonts w:ascii="Times New Roman" w:hAnsi="Times New Roman" w:cs="Times New Roman"/>
          <w:sz w:val="24"/>
          <w:szCs w:val="24"/>
        </w:rPr>
      </w:pPr>
      <w:r w:rsidRPr="00850BF4">
        <w:rPr>
          <w:rFonts w:ascii="Times New Roman" w:hAnsi="Times New Roman" w:cs="Times New Roman"/>
          <w:sz w:val="24"/>
          <w:szCs w:val="24"/>
        </w:rPr>
        <w:t>Il conferimento di tali dati è necessario per valutare i requisiti di partecipazione e la loro mancata indicazione può precludere tale valutazione.</w:t>
      </w:r>
      <w:bookmarkEnd w:id="1"/>
      <w:bookmarkEnd w:id="2"/>
      <w:bookmarkEnd w:id="3"/>
      <w:bookmarkEnd w:id="4"/>
      <w:bookmarkEnd w:id="5"/>
    </w:p>
    <w:p w:rsidR="00802123" w:rsidRDefault="00802123" w:rsidP="00802123">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Ai sensi del Regolamento UE n. 2016/679 (GDPR) e del D.P.C.M. 25 maggio 2018 </w:t>
      </w:r>
      <w:r w:rsidR="00E335EB">
        <w:rPr>
          <w:rFonts w:ascii="Times New Roman" w:hAnsi="Times New Roman" w:cs="Times New Roman"/>
          <w:sz w:val="24"/>
          <w:szCs w:val="24"/>
        </w:rPr>
        <w:t>l</w:t>
      </w:r>
      <w:r>
        <w:rPr>
          <w:rFonts w:ascii="Times New Roman" w:hAnsi="Times New Roman" w:cs="Times New Roman"/>
          <w:sz w:val="24"/>
          <w:szCs w:val="24"/>
        </w:rPr>
        <w:t xml:space="preserve">a Presidenza del Consiglio dei ministri </w:t>
      </w:r>
      <w:proofErr w:type="spellStart"/>
      <w:r>
        <w:rPr>
          <w:rFonts w:ascii="Times New Roman" w:hAnsi="Times New Roman" w:cs="Times New Roman"/>
          <w:sz w:val="24"/>
          <w:szCs w:val="24"/>
        </w:rPr>
        <w:t>e'</w:t>
      </w:r>
      <w:proofErr w:type="spellEnd"/>
      <w:r>
        <w:rPr>
          <w:rFonts w:ascii="Times New Roman" w:hAnsi="Times New Roman" w:cs="Times New Roman"/>
          <w:sz w:val="24"/>
          <w:szCs w:val="24"/>
        </w:rPr>
        <w:t xml:space="preserve"> il titolare del trattamento dei dati personali. La Presidenza del Consiglio dei ministri esercita la funzione di titolare del trattamento dei dati personali mediante il Capo del Dipartimento per le politiche della famiglia pro tempore, con sede in Roma, Largo Pietro di </w:t>
      </w:r>
      <w:proofErr w:type="spellStart"/>
      <w:r>
        <w:rPr>
          <w:rFonts w:ascii="Times New Roman" w:hAnsi="Times New Roman" w:cs="Times New Roman"/>
          <w:sz w:val="24"/>
          <w:szCs w:val="24"/>
        </w:rPr>
        <w:t>Brazzà</w:t>
      </w:r>
      <w:proofErr w:type="spellEnd"/>
      <w:r>
        <w:rPr>
          <w:rFonts w:ascii="Times New Roman" w:hAnsi="Times New Roman" w:cs="Times New Roman"/>
          <w:sz w:val="24"/>
          <w:szCs w:val="24"/>
        </w:rPr>
        <w:t>, n. 86, C.F. 80188230587.</w:t>
      </w:r>
    </w:p>
    <w:p w:rsidR="005C2F31" w:rsidRPr="00850BF4" w:rsidRDefault="005C2F31" w:rsidP="00207266">
      <w:pPr>
        <w:spacing w:before="120" w:after="0" w:line="240" w:lineRule="auto"/>
        <w:jc w:val="both"/>
        <w:rPr>
          <w:rFonts w:ascii="Times New Roman" w:hAnsi="Times New Roman" w:cs="Times New Roman"/>
          <w:sz w:val="24"/>
          <w:szCs w:val="24"/>
        </w:rPr>
      </w:pPr>
      <w:r w:rsidRPr="00850BF4">
        <w:rPr>
          <w:rFonts w:ascii="Times New Roman" w:hAnsi="Times New Roman" w:cs="Times New Roman"/>
          <w:sz w:val="24"/>
          <w:szCs w:val="24"/>
        </w:rPr>
        <w:t>L’interessato in ogni momento potrà esercitare i suoi diritti nei confronti del titolare del trattamento.</w:t>
      </w:r>
    </w:p>
    <w:p w:rsidR="009E088A" w:rsidRPr="00850BF4" w:rsidRDefault="00DD1CF8" w:rsidP="00DD1CF8">
      <w:pPr>
        <w:spacing w:before="120" w:after="0" w:line="240" w:lineRule="auto"/>
        <w:jc w:val="both"/>
        <w:rPr>
          <w:rFonts w:ascii="Times New Roman" w:hAnsi="Times New Roman" w:cs="Times New Roman"/>
          <w:sz w:val="24"/>
          <w:szCs w:val="24"/>
        </w:rPr>
      </w:pPr>
      <w:r w:rsidRPr="00850BF4">
        <w:rPr>
          <w:rFonts w:ascii="Times New Roman" w:hAnsi="Times New Roman" w:cs="Times New Roman"/>
          <w:sz w:val="24"/>
          <w:szCs w:val="24"/>
        </w:rPr>
        <w:t>L’invio della manifestazione di interesse presuppone l’esplicita autorizzazione al trattamento dei dati e la piena e incondizionata accettazione delle disposizioni del</w:t>
      </w:r>
      <w:r w:rsidR="00A95B12">
        <w:rPr>
          <w:rFonts w:ascii="Times New Roman" w:hAnsi="Times New Roman" w:cs="Times New Roman"/>
          <w:sz w:val="24"/>
          <w:szCs w:val="24"/>
        </w:rPr>
        <w:t xml:space="preserve"> </w:t>
      </w:r>
      <w:r w:rsidRPr="00850BF4">
        <w:rPr>
          <w:rFonts w:ascii="Times New Roman" w:hAnsi="Times New Roman" w:cs="Times New Roman"/>
          <w:sz w:val="24"/>
          <w:szCs w:val="24"/>
        </w:rPr>
        <w:t xml:space="preserve">presente </w:t>
      </w:r>
      <w:r w:rsidR="00A95B12">
        <w:rPr>
          <w:rFonts w:ascii="Times New Roman" w:hAnsi="Times New Roman" w:cs="Times New Roman"/>
          <w:sz w:val="24"/>
          <w:szCs w:val="24"/>
        </w:rPr>
        <w:t>avviso</w:t>
      </w:r>
      <w:r w:rsidRPr="00850BF4">
        <w:rPr>
          <w:rFonts w:ascii="Times New Roman" w:hAnsi="Times New Roman" w:cs="Times New Roman"/>
          <w:sz w:val="24"/>
          <w:szCs w:val="24"/>
        </w:rPr>
        <w:t>.</w:t>
      </w:r>
    </w:p>
    <w:p w:rsidR="0023043D" w:rsidRDefault="0023043D" w:rsidP="00DD1CF8">
      <w:pPr>
        <w:spacing w:before="120" w:after="0" w:line="240" w:lineRule="auto"/>
        <w:jc w:val="both"/>
        <w:rPr>
          <w:rFonts w:ascii="Times New Roman" w:hAnsi="Times New Roman" w:cs="Times New Roman"/>
          <w:sz w:val="24"/>
          <w:szCs w:val="24"/>
        </w:rPr>
      </w:pPr>
    </w:p>
    <w:p w:rsidR="005C2F31" w:rsidRPr="00850BF4" w:rsidRDefault="005C2F31" w:rsidP="00207266">
      <w:pPr>
        <w:pStyle w:val="Paragrafoelenco"/>
        <w:numPr>
          <w:ilvl w:val="0"/>
          <w:numId w:val="21"/>
        </w:numPr>
        <w:spacing w:before="120" w:after="0" w:line="240" w:lineRule="auto"/>
        <w:ind w:left="0" w:firstLine="0"/>
        <w:jc w:val="both"/>
        <w:rPr>
          <w:rFonts w:ascii="Times New Roman" w:hAnsi="Times New Roman" w:cs="Times New Roman"/>
          <w:b/>
          <w:sz w:val="24"/>
          <w:szCs w:val="24"/>
        </w:rPr>
      </w:pPr>
      <w:r w:rsidRPr="00850BF4">
        <w:rPr>
          <w:rFonts w:ascii="Times New Roman" w:hAnsi="Times New Roman" w:cs="Times New Roman"/>
          <w:b/>
          <w:sz w:val="24"/>
          <w:szCs w:val="24"/>
        </w:rPr>
        <w:t xml:space="preserve">Responsabile unico del procedimento </w:t>
      </w:r>
    </w:p>
    <w:p w:rsidR="00C8687E" w:rsidRPr="00850BF4" w:rsidRDefault="005C2F31" w:rsidP="00207266">
      <w:pPr>
        <w:spacing w:before="120" w:after="0" w:line="240" w:lineRule="auto"/>
        <w:jc w:val="both"/>
        <w:rPr>
          <w:rFonts w:ascii="Times New Roman" w:hAnsi="Times New Roman" w:cs="Times New Roman"/>
          <w:sz w:val="24"/>
          <w:szCs w:val="24"/>
        </w:rPr>
      </w:pPr>
      <w:r w:rsidRPr="00850BF4">
        <w:rPr>
          <w:rFonts w:ascii="Times New Roman" w:hAnsi="Times New Roman" w:cs="Times New Roman"/>
          <w:sz w:val="24"/>
          <w:szCs w:val="24"/>
        </w:rPr>
        <w:t>Il Responsabile Unico del Procedimento è</w:t>
      </w:r>
      <w:r w:rsidR="00FD4C1C" w:rsidRPr="00850BF4">
        <w:rPr>
          <w:rFonts w:ascii="Times New Roman" w:hAnsi="Times New Roman" w:cs="Times New Roman"/>
          <w:sz w:val="24"/>
          <w:szCs w:val="24"/>
        </w:rPr>
        <w:t xml:space="preserve"> </w:t>
      </w:r>
      <w:r w:rsidR="003052CB">
        <w:rPr>
          <w:rFonts w:ascii="Times New Roman" w:hAnsi="Times New Roman" w:cs="Times New Roman"/>
          <w:sz w:val="24"/>
          <w:szCs w:val="24"/>
        </w:rPr>
        <w:t xml:space="preserve">la </w:t>
      </w:r>
      <w:r w:rsidR="003052CB" w:rsidRPr="003052CB">
        <w:rPr>
          <w:rFonts w:ascii="Times New Roman" w:hAnsi="Times New Roman" w:cs="Times New Roman"/>
          <w:sz w:val="24"/>
          <w:szCs w:val="24"/>
        </w:rPr>
        <w:t>dott.ssa Tiziana Zannini</w:t>
      </w:r>
      <w:r w:rsidR="00D65C6C" w:rsidRPr="00850BF4">
        <w:rPr>
          <w:rFonts w:ascii="Times New Roman" w:hAnsi="Times New Roman" w:cs="Times New Roman"/>
          <w:sz w:val="24"/>
          <w:szCs w:val="24"/>
        </w:rPr>
        <w:t xml:space="preserve">, tel. </w:t>
      </w:r>
      <w:r w:rsidR="00150207" w:rsidRPr="00850BF4">
        <w:rPr>
          <w:rFonts w:ascii="Times New Roman" w:hAnsi="Times New Roman" w:cs="Times New Roman"/>
          <w:sz w:val="24"/>
          <w:szCs w:val="24"/>
        </w:rPr>
        <w:t xml:space="preserve">06/67792420 </w:t>
      </w:r>
      <w:r w:rsidR="00D65C6C" w:rsidRPr="00850BF4">
        <w:rPr>
          <w:rFonts w:ascii="Times New Roman" w:hAnsi="Times New Roman" w:cs="Times New Roman"/>
          <w:sz w:val="24"/>
          <w:szCs w:val="24"/>
        </w:rPr>
        <w:t>mail</w:t>
      </w:r>
      <w:r w:rsidR="00150207" w:rsidRPr="00850BF4">
        <w:rPr>
          <w:rFonts w:ascii="Times New Roman" w:hAnsi="Times New Roman" w:cs="Times New Roman"/>
          <w:sz w:val="24"/>
          <w:szCs w:val="24"/>
        </w:rPr>
        <w:t xml:space="preserve"> </w:t>
      </w:r>
      <w:hyperlink r:id="rId12" w:history="1">
        <w:r w:rsidR="00150207" w:rsidRPr="00850BF4">
          <w:rPr>
            <w:rStyle w:val="Collegamentoipertestuale"/>
            <w:rFonts w:ascii="Times New Roman" w:hAnsi="Times New Roman" w:cs="Times New Roman"/>
            <w:sz w:val="24"/>
            <w:szCs w:val="24"/>
          </w:rPr>
          <w:t>politichefamiglia-ufficio2@governo.it</w:t>
        </w:r>
      </w:hyperlink>
      <w:r w:rsidR="00150207" w:rsidRPr="00850BF4">
        <w:rPr>
          <w:rFonts w:ascii="Times New Roman" w:hAnsi="Times New Roman" w:cs="Times New Roman"/>
          <w:sz w:val="24"/>
          <w:szCs w:val="24"/>
        </w:rPr>
        <w:t>.</w:t>
      </w:r>
    </w:p>
    <w:p w:rsidR="00D9201F" w:rsidRPr="00850BF4" w:rsidRDefault="00D9201F" w:rsidP="00207266">
      <w:pPr>
        <w:spacing w:before="120" w:after="0" w:line="240" w:lineRule="auto"/>
        <w:jc w:val="both"/>
        <w:rPr>
          <w:rFonts w:ascii="Times New Roman" w:hAnsi="Times New Roman" w:cs="Times New Roman"/>
          <w:sz w:val="24"/>
          <w:szCs w:val="24"/>
        </w:rPr>
      </w:pPr>
    </w:p>
    <w:p w:rsidR="005D59E8" w:rsidRPr="00850BF4" w:rsidRDefault="005D59E8" w:rsidP="00207266">
      <w:pPr>
        <w:spacing w:before="120" w:after="0" w:line="240" w:lineRule="auto"/>
        <w:contextualSpacing/>
        <w:jc w:val="both"/>
        <w:rPr>
          <w:rFonts w:ascii="Times New Roman" w:hAnsi="Times New Roman" w:cs="Times New Roman"/>
          <w:sz w:val="24"/>
          <w:szCs w:val="24"/>
        </w:rPr>
      </w:pPr>
    </w:p>
    <w:p w:rsidR="005D59E8" w:rsidRPr="00850BF4" w:rsidRDefault="00E97423" w:rsidP="00207266">
      <w:pPr>
        <w:spacing w:before="12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Roma,</w:t>
      </w:r>
      <w:bookmarkStart w:id="6" w:name="_GoBack"/>
      <w:bookmarkEnd w:id="6"/>
    </w:p>
    <w:p w:rsidR="009C2B22" w:rsidRPr="00850BF4" w:rsidRDefault="009C2B22" w:rsidP="00207266">
      <w:pPr>
        <w:spacing w:before="120" w:after="0" w:line="240" w:lineRule="auto"/>
        <w:ind w:firstLine="708"/>
        <w:jc w:val="both"/>
        <w:rPr>
          <w:rFonts w:ascii="Times New Roman" w:hAnsi="Times New Roman" w:cs="Times New Roman"/>
          <w:sz w:val="24"/>
          <w:szCs w:val="24"/>
        </w:rPr>
      </w:pPr>
    </w:p>
    <w:p w:rsidR="00716D29" w:rsidRPr="00553294" w:rsidRDefault="00A72533" w:rsidP="00C756AA">
      <w:pPr>
        <w:spacing w:before="120" w:after="0" w:line="240" w:lineRule="auto"/>
        <w:ind w:left="6372" w:firstLine="7"/>
        <w:jc w:val="center"/>
        <w:rPr>
          <w:rFonts w:ascii="Times New Roman" w:hAnsi="Times New Roman" w:cs="Times New Roman"/>
          <w:sz w:val="24"/>
          <w:szCs w:val="24"/>
        </w:rPr>
      </w:pPr>
      <w:r w:rsidRPr="00850BF4">
        <w:rPr>
          <w:rFonts w:ascii="Times New Roman" w:eastAsia="Calibri" w:hAnsi="Times New Roman" w:cs="Times New Roman"/>
          <w:sz w:val="24"/>
          <w:szCs w:val="24"/>
        </w:rPr>
        <w:t xml:space="preserve">  </w:t>
      </w:r>
      <w:proofErr w:type="spellStart"/>
      <w:r w:rsidR="00C756AA">
        <w:rPr>
          <w:rFonts w:ascii="Times New Roman" w:eastAsia="Calibri" w:hAnsi="Times New Roman" w:cs="Times New Roman"/>
          <w:sz w:val="24"/>
          <w:szCs w:val="24"/>
        </w:rPr>
        <w:t>Cons</w:t>
      </w:r>
      <w:proofErr w:type="spellEnd"/>
      <w:r w:rsidR="00C756AA">
        <w:rPr>
          <w:rFonts w:ascii="Times New Roman" w:eastAsia="Calibri" w:hAnsi="Times New Roman" w:cs="Times New Roman"/>
          <w:sz w:val="24"/>
          <w:szCs w:val="24"/>
        </w:rPr>
        <w:t>. Michele Palma</w:t>
      </w:r>
    </w:p>
    <w:sectPr w:rsidR="00716D29" w:rsidRPr="00553294" w:rsidSect="00207266">
      <w:headerReference w:type="default" r:id="rId13"/>
      <w:footerReference w:type="default" r:id="rId14"/>
      <w:headerReference w:type="first" r:id="rId15"/>
      <w:footerReference w:type="first" r:id="rId16"/>
      <w:pgSz w:w="11906" w:h="16838"/>
      <w:pgMar w:top="805" w:right="1134" w:bottom="993" w:left="1134" w:header="708" w:footer="3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E3E" w:rsidRDefault="00256E3E" w:rsidP="0066150F">
      <w:pPr>
        <w:spacing w:after="0" w:line="240" w:lineRule="auto"/>
      </w:pPr>
      <w:r>
        <w:separator/>
      </w:r>
    </w:p>
  </w:endnote>
  <w:endnote w:type="continuationSeparator" w:id="0">
    <w:p w:rsidR="00256E3E" w:rsidRDefault="00256E3E" w:rsidP="00661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83382"/>
      <w:docPartObj>
        <w:docPartGallery w:val="Page Numbers (Bottom of Page)"/>
        <w:docPartUnique/>
      </w:docPartObj>
    </w:sdtPr>
    <w:sdtEndPr>
      <w:rPr>
        <w:rFonts w:ascii="Times New Roman" w:hAnsi="Times New Roman" w:cs="Times New Roman"/>
      </w:rPr>
    </w:sdtEndPr>
    <w:sdtContent>
      <w:p w:rsidR="005A6F0E" w:rsidRPr="005A6F0E" w:rsidRDefault="00644C92">
        <w:pPr>
          <w:pStyle w:val="Pidipagina"/>
          <w:jc w:val="right"/>
          <w:rPr>
            <w:rFonts w:ascii="Times New Roman" w:hAnsi="Times New Roman" w:cs="Times New Roman"/>
          </w:rPr>
        </w:pPr>
        <w:r w:rsidRPr="005A6F0E">
          <w:rPr>
            <w:rFonts w:ascii="Times New Roman" w:hAnsi="Times New Roman" w:cs="Times New Roman"/>
          </w:rPr>
          <w:fldChar w:fldCharType="begin"/>
        </w:r>
        <w:r w:rsidR="005A6F0E" w:rsidRPr="005A6F0E">
          <w:rPr>
            <w:rFonts w:ascii="Times New Roman" w:hAnsi="Times New Roman" w:cs="Times New Roman"/>
          </w:rPr>
          <w:instrText>PAGE   \* MERGEFORMAT</w:instrText>
        </w:r>
        <w:r w:rsidRPr="005A6F0E">
          <w:rPr>
            <w:rFonts w:ascii="Times New Roman" w:hAnsi="Times New Roman" w:cs="Times New Roman"/>
          </w:rPr>
          <w:fldChar w:fldCharType="separate"/>
        </w:r>
        <w:r w:rsidR="00E97423">
          <w:rPr>
            <w:rFonts w:ascii="Times New Roman" w:hAnsi="Times New Roman" w:cs="Times New Roman"/>
            <w:noProof/>
          </w:rPr>
          <w:t>5</w:t>
        </w:r>
        <w:r w:rsidRPr="005A6F0E">
          <w:rPr>
            <w:rFonts w:ascii="Times New Roman" w:hAnsi="Times New Roman" w:cs="Times New Roman"/>
          </w:rPr>
          <w:fldChar w:fldCharType="end"/>
        </w:r>
      </w:p>
    </w:sdtContent>
  </w:sdt>
  <w:p w:rsidR="0066150F" w:rsidRDefault="0066150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0E" w:rsidRPr="000D1201" w:rsidRDefault="005A6F0E" w:rsidP="00207266">
    <w:pPr>
      <w:pStyle w:val="Pidipagina"/>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E3E" w:rsidRDefault="00256E3E" w:rsidP="0066150F">
      <w:pPr>
        <w:spacing w:after="0" w:line="240" w:lineRule="auto"/>
      </w:pPr>
      <w:r>
        <w:separator/>
      </w:r>
    </w:p>
  </w:footnote>
  <w:footnote w:type="continuationSeparator" w:id="0">
    <w:p w:rsidR="00256E3E" w:rsidRDefault="00256E3E" w:rsidP="006615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50F" w:rsidRPr="0066150F" w:rsidRDefault="0066150F" w:rsidP="005A6F0E">
    <w:pPr>
      <w:tabs>
        <w:tab w:val="left" w:pos="-142"/>
      </w:tabs>
      <w:spacing w:after="0"/>
      <w:ind w:right="-1"/>
      <w:jc w:val="right"/>
      <w:rPr>
        <w:rFonts w:ascii="Palace Script MT" w:eastAsia="Calibri" w:hAnsi="Palace Script MT" w:cs="Times New Roman"/>
        <w:color w:val="0070C0"/>
        <w:sz w:val="23"/>
        <w:szCs w:val="24"/>
      </w:rPr>
    </w:pPr>
    <w:r>
      <w:rPr>
        <w:rFonts w:ascii="Palace Script MT" w:eastAsia="Calibri" w:hAnsi="Palace Script MT" w:cs="Times New Roman"/>
        <w:noProof/>
        <w:color w:val="0070C0"/>
        <w:sz w:val="23"/>
        <w:szCs w:val="24"/>
      </w:rPr>
      <w:drawing>
        <wp:inline distT="0" distB="0" distL="0" distR="0">
          <wp:extent cx="514350" cy="58102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81025"/>
                  </a:xfrm>
                  <a:prstGeom prst="rect">
                    <a:avLst/>
                  </a:prstGeom>
                  <a:noFill/>
                  <a:ln>
                    <a:noFill/>
                  </a:ln>
                </pic:spPr>
              </pic:pic>
            </a:graphicData>
          </a:graphic>
        </wp:inline>
      </w:drawing>
    </w:r>
  </w:p>
  <w:p w:rsidR="0066150F" w:rsidRDefault="0066150F" w:rsidP="0066150F">
    <w:pPr>
      <w:spacing w:after="0"/>
      <w:ind w:right="-1"/>
      <w:jc w:val="center"/>
      <w:rPr>
        <w:rFonts w:ascii="Palace Script MT" w:eastAsia="Calibri" w:hAnsi="Palace Script MT" w:cs="Times New Roman"/>
        <w:i/>
        <w:noProof/>
        <w:color w:val="004B8D"/>
        <w:sz w:val="16"/>
        <w:szCs w:val="16"/>
      </w:rPr>
    </w:pPr>
  </w:p>
  <w:p w:rsidR="009E088A" w:rsidRPr="0066150F" w:rsidRDefault="009E088A" w:rsidP="0066150F">
    <w:pPr>
      <w:spacing w:after="0"/>
      <w:ind w:right="-1"/>
      <w:jc w:val="center"/>
      <w:rPr>
        <w:rFonts w:ascii="Palace Script MT" w:eastAsia="Calibri" w:hAnsi="Palace Script MT" w:cs="Times New Roman"/>
        <w:i/>
        <w:noProof/>
        <w:color w:val="004B8D"/>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B40" w:rsidRPr="00937114" w:rsidRDefault="005D4B40" w:rsidP="005D4B40">
    <w:pPr>
      <w:pStyle w:val="Intestazione"/>
      <w:jc w:val="center"/>
      <w:rPr>
        <w:b/>
      </w:rPr>
    </w:pPr>
    <w:r>
      <w:rPr>
        <w:noProof/>
        <w:sz w:val="16"/>
      </w:rPr>
      <w:drawing>
        <wp:inline distT="0" distB="0" distL="0" distR="0">
          <wp:extent cx="6115685" cy="18364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836420"/>
                  </a:xfrm>
                  <a:prstGeom prst="rect">
                    <a:avLst/>
                  </a:prstGeom>
                  <a:noFill/>
                  <a:ln>
                    <a:noFill/>
                  </a:ln>
                </pic:spPr>
              </pic:pic>
            </a:graphicData>
          </a:graphic>
        </wp:inline>
      </w:drawing>
    </w:r>
    <w:r w:rsidRPr="005D4B40">
      <w:rPr>
        <w:b/>
      </w:rPr>
      <w:t xml:space="preserve"> </w:t>
    </w:r>
    <w:r w:rsidRPr="00937114">
      <w:rPr>
        <w:b/>
      </w:rPr>
      <w:t>DIPARTIMENTO PER LE POLITICHE DELLA FAMIGLIA</w:t>
    </w:r>
  </w:p>
  <w:p w:rsidR="005D4B40" w:rsidRDefault="005D4B4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3FE"/>
    <w:multiLevelType w:val="hybridMultilevel"/>
    <w:tmpl w:val="98F8F904"/>
    <w:lvl w:ilvl="0" w:tplc="02165DBE">
      <w:start w:val="1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06A1424"/>
    <w:multiLevelType w:val="hybridMultilevel"/>
    <w:tmpl w:val="5428E6DA"/>
    <w:lvl w:ilvl="0" w:tplc="905EF172">
      <w:start w:val="1"/>
      <w:numFmt w:val="decimal"/>
      <w:lvlText w:val="Art. %1."/>
      <w:lvlJc w:val="left"/>
      <w:pPr>
        <w:ind w:left="1212"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
    <w:nsid w:val="05856A0D"/>
    <w:multiLevelType w:val="hybridMultilevel"/>
    <w:tmpl w:val="792627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B183FBC"/>
    <w:multiLevelType w:val="hybridMultilevel"/>
    <w:tmpl w:val="BB46ED76"/>
    <w:lvl w:ilvl="0" w:tplc="1102D4EA">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CC46EC5"/>
    <w:multiLevelType w:val="hybridMultilevel"/>
    <w:tmpl w:val="D70ED44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A170B7F"/>
    <w:multiLevelType w:val="hybridMultilevel"/>
    <w:tmpl w:val="B64E648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7977E47"/>
    <w:multiLevelType w:val="multilevel"/>
    <w:tmpl w:val="78804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D27688F"/>
    <w:multiLevelType w:val="hybridMultilevel"/>
    <w:tmpl w:val="FA065A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3C715F1"/>
    <w:multiLevelType w:val="hybridMultilevel"/>
    <w:tmpl w:val="DDD82026"/>
    <w:lvl w:ilvl="0" w:tplc="FE663726">
      <w:start w:val="19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6C023C3"/>
    <w:multiLevelType w:val="hybridMultilevel"/>
    <w:tmpl w:val="47F2A5CC"/>
    <w:lvl w:ilvl="0" w:tplc="04100001">
      <w:start w:val="1"/>
      <w:numFmt w:val="bullet"/>
      <w:lvlText w:val=""/>
      <w:lvlJc w:val="left"/>
      <w:pPr>
        <w:ind w:left="785" w:hanging="360"/>
      </w:pPr>
      <w:rPr>
        <w:rFonts w:ascii="Symbol" w:hAnsi="Symbo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0">
    <w:nsid w:val="3C2B752B"/>
    <w:multiLevelType w:val="hybridMultilevel"/>
    <w:tmpl w:val="4310478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418E239D"/>
    <w:multiLevelType w:val="hybridMultilevel"/>
    <w:tmpl w:val="0A6C2C94"/>
    <w:lvl w:ilvl="0" w:tplc="FE663726">
      <w:start w:val="19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42B702A"/>
    <w:multiLevelType w:val="hybridMultilevel"/>
    <w:tmpl w:val="A43E53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F610B55"/>
    <w:multiLevelType w:val="hybridMultilevel"/>
    <w:tmpl w:val="187A4E3E"/>
    <w:lvl w:ilvl="0" w:tplc="EA24F35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54F073D"/>
    <w:multiLevelType w:val="hybridMultilevel"/>
    <w:tmpl w:val="6D6E9E94"/>
    <w:lvl w:ilvl="0" w:tplc="CF34B912">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80910FD"/>
    <w:multiLevelType w:val="hybridMultilevel"/>
    <w:tmpl w:val="F9D63EFA"/>
    <w:lvl w:ilvl="0" w:tplc="92288CC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0FF5D80"/>
    <w:multiLevelType w:val="hybridMultilevel"/>
    <w:tmpl w:val="843A1B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723718A"/>
    <w:multiLevelType w:val="hybridMultilevel"/>
    <w:tmpl w:val="3822DFDA"/>
    <w:lvl w:ilvl="0" w:tplc="433221D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74A4851"/>
    <w:multiLevelType w:val="hybridMultilevel"/>
    <w:tmpl w:val="01463322"/>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B0C6785"/>
    <w:multiLevelType w:val="hybridMultilevel"/>
    <w:tmpl w:val="E60E269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2784375"/>
    <w:multiLevelType w:val="hybridMultilevel"/>
    <w:tmpl w:val="DE141F8A"/>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8CF77F7"/>
    <w:multiLevelType w:val="hybridMultilevel"/>
    <w:tmpl w:val="13A4C342"/>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2">
    <w:nsid w:val="7BB061B1"/>
    <w:multiLevelType w:val="hybridMultilevel"/>
    <w:tmpl w:val="2FF8A760"/>
    <w:lvl w:ilvl="0" w:tplc="92288CC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EC23B55"/>
    <w:multiLevelType w:val="hybridMultilevel"/>
    <w:tmpl w:val="FBB03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12"/>
  </w:num>
  <w:num w:numId="5">
    <w:abstractNumId w:val="20"/>
  </w:num>
  <w:num w:numId="6">
    <w:abstractNumId w:val="18"/>
  </w:num>
  <w:num w:numId="7">
    <w:abstractNumId w:val="14"/>
  </w:num>
  <w:num w:numId="8">
    <w:abstractNumId w:val="5"/>
  </w:num>
  <w:num w:numId="9">
    <w:abstractNumId w:val="0"/>
  </w:num>
  <w:num w:numId="10">
    <w:abstractNumId w:val="4"/>
  </w:num>
  <w:num w:numId="11">
    <w:abstractNumId w:val="13"/>
  </w:num>
  <w:num w:numId="12">
    <w:abstractNumId w:val="2"/>
  </w:num>
  <w:num w:numId="13">
    <w:abstractNumId w:val="7"/>
  </w:num>
  <w:num w:numId="14">
    <w:abstractNumId w:val="16"/>
  </w:num>
  <w:num w:numId="15">
    <w:abstractNumId w:val="22"/>
  </w:num>
  <w:num w:numId="16">
    <w:abstractNumId w:val="15"/>
  </w:num>
  <w:num w:numId="17">
    <w:abstractNumId w:val="6"/>
  </w:num>
  <w:num w:numId="18">
    <w:abstractNumId w:val="9"/>
  </w:num>
  <w:num w:numId="19">
    <w:abstractNumId w:val="19"/>
  </w:num>
  <w:num w:numId="20">
    <w:abstractNumId w:val="21"/>
  </w:num>
  <w:num w:numId="21">
    <w:abstractNumId w:val="1"/>
  </w:num>
  <w:num w:numId="22">
    <w:abstractNumId w:val="3"/>
  </w:num>
  <w:num w:numId="23">
    <w:abstractNumId w:val="1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0EC"/>
    <w:rsid w:val="00000FE5"/>
    <w:rsid w:val="00001BEE"/>
    <w:rsid w:val="000137BD"/>
    <w:rsid w:val="00016296"/>
    <w:rsid w:val="00050464"/>
    <w:rsid w:val="000644A2"/>
    <w:rsid w:val="000701F6"/>
    <w:rsid w:val="00071872"/>
    <w:rsid w:val="000732FB"/>
    <w:rsid w:val="000744F5"/>
    <w:rsid w:val="00091F73"/>
    <w:rsid w:val="00094400"/>
    <w:rsid w:val="00095E60"/>
    <w:rsid w:val="000A78E8"/>
    <w:rsid w:val="000C18F3"/>
    <w:rsid w:val="000D1201"/>
    <w:rsid w:val="000D1AA2"/>
    <w:rsid w:val="000D28F7"/>
    <w:rsid w:val="000D6F75"/>
    <w:rsid w:val="000F4CBA"/>
    <w:rsid w:val="00101153"/>
    <w:rsid w:val="00131E91"/>
    <w:rsid w:val="00150207"/>
    <w:rsid w:val="00174152"/>
    <w:rsid w:val="00183E4D"/>
    <w:rsid w:val="00193372"/>
    <w:rsid w:val="0019470B"/>
    <w:rsid w:val="001B4070"/>
    <w:rsid w:val="001B7B39"/>
    <w:rsid w:val="001B7E5B"/>
    <w:rsid w:val="001C117A"/>
    <w:rsid w:val="001C1D03"/>
    <w:rsid w:val="001C3E18"/>
    <w:rsid w:val="001C6E30"/>
    <w:rsid w:val="001C7AEB"/>
    <w:rsid w:val="001D429E"/>
    <w:rsid w:val="001D51AB"/>
    <w:rsid w:val="001E084F"/>
    <w:rsid w:val="001F0922"/>
    <w:rsid w:val="00204E3E"/>
    <w:rsid w:val="00207266"/>
    <w:rsid w:val="0023043D"/>
    <w:rsid w:val="00254F48"/>
    <w:rsid w:val="00256E3E"/>
    <w:rsid w:val="002578C2"/>
    <w:rsid w:val="00286A99"/>
    <w:rsid w:val="00291FD8"/>
    <w:rsid w:val="00295E70"/>
    <w:rsid w:val="002A0367"/>
    <w:rsid w:val="002A08F9"/>
    <w:rsid w:val="002A7A7A"/>
    <w:rsid w:val="002C65B3"/>
    <w:rsid w:val="002D12A0"/>
    <w:rsid w:val="002D4E0A"/>
    <w:rsid w:val="002E79AF"/>
    <w:rsid w:val="002F546E"/>
    <w:rsid w:val="002F6F30"/>
    <w:rsid w:val="00301B5B"/>
    <w:rsid w:val="003052CB"/>
    <w:rsid w:val="00307808"/>
    <w:rsid w:val="00307DF0"/>
    <w:rsid w:val="00323705"/>
    <w:rsid w:val="003315B7"/>
    <w:rsid w:val="003344DB"/>
    <w:rsid w:val="00347375"/>
    <w:rsid w:val="003521FD"/>
    <w:rsid w:val="00387A44"/>
    <w:rsid w:val="00387C98"/>
    <w:rsid w:val="003A2A42"/>
    <w:rsid w:val="003A7CB8"/>
    <w:rsid w:val="003B1991"/>
    <w:rsid w:val="00402AA0"/>
    <w:rsid w:val="00411316"/>
    <w:rsid w:val="00433E53"/>
    <w:rsid w:val="00443DC4"/>
    <w:rsid w:val="00453CD1"/>
    <w:rsid w:val="004562BF"/>
    <w:rsid w:val="00461A1D"/>
    <w:rsid w:val="00464343"/>
    <w:rsid w:val="00464F21"/>
    <w:rsid w:val="00467782"/>
    <w:rsid w:val="00481273"/>
    <w:rsid w:val="00482634"/>
    <w:rsid w:val="00496054"/>
    <w:rsid w:val="004A6CF2"/>
    <w:rsid w:val="004D249A"/>
    <w:rsid w:val="004D2CC8"/>
    <w:rsid w:val="004E158A"/>
    <w:rsid w:val="004E5BFE"/>
    <w:rsid w:val="004F5AD1"/>
    <w:rsid w:val="004F60D6"/>
    <w:rsid w:val="00507732"/>
    <w:rsid w:val="005109A3"/>
    <w:rsid w:val="00511C5C"/>
    <w:rsid w:val="00526405"/>
    <w:rsid w:val="00530F53"/>
    <w:rsid w:val="00553294"/>
    <w:rsid w:val="0056073B"/>
    <w:rsid w:val="005658F1"/>
    <w:rsid w:val="005842B3"/>
    <w:rsid w:val="00591FB5"/>
    <w:rsid w:val="005945E7"/>
    <w:rsid w:val="005A6F0E"/>
    <w:rsid w:val="005B0FAB"/>
    <w:rsid w:val="005B52BC"/>
    <w:rsid w:val="005C2F31"/>
    <w:rsid w:val="005D4B40"/>
    <w:rsid w:val="005D59E8"/>
    <w:rsid w:val="005E7EE0"/>
    <w:rsid w:val="005F43DF"/>
    <w:rsid w:val="005F7191"/>
    <w:rsid w:val="00613AE1"/>
    <w:rsid w:val="006141ED"/>
    <w:rsid w:val="00616D99"/>
    <w:rsid w:val="00640580"/>
    <w:rsid w:val="00644C92"/>
    <w:rsid w:val="0066150F"/>
    <w:rsid w:val="00661F36"/>
    <w:rsid w:val="00672CA1"/>
    <w:rsid w:val="0067360F"/>
    <w:rsid w:val="00674F5E"/>
    <w:rsid w:val="006976D5"/>
    <w:rsid w:val="006B2035"/>
    <w:rsid w:val="006E22AA"/>
    <w:rsid w:val="006F29F9"/>
    <w:rsid w:val="006F752E"/>
    <w:rsid w:val="006F78E0"/>
    <w:rsid w:val="007135C4"/>
    <w:rsid w:val="00716D29"/>
    <w:rsid w:val="007215E2"/>
    <w:rsid w:val="007266EC"/>
    <w:rsid w:val="00746694"/>
    <w:rsid w:val="0075794E"/>
    <w:rsid w:val="00760F9D"/>
    <w:rsid w:val="00782F77"/>
    <w:rsid w:val="007C3E6E"/>
    <w:rsid w:val="007D345D"/>
    <w:rsid w:val="007D3786"/>
    <w:rsid w:val="007E62A2"/>
    <w:rsid w:val="007F1876"/>
    <w:rsid w:val="00802123"/>
    <w:rsid w:val="008041BC"/>
    <w:rsid w:val="00804A0E"/>
    <w:rsid w:val="00812F03"/>
    <w:rsid w:val="00814784"/>
    <w:rsid w:val="00840D2D"/>
    <w:rsid w:val="00850BF4"/>
    <w:rsid w:val="00854A33"/>
    <w:rsid w:val="00857D7A"/>
    <w:rsid w:val="008726BA"/>
    <w:rsid w:val="00885E32"/>
    <w:rsid w:val="00887F9A"/>
    <w:rsid w:val="00890748"/>
    <w:rsid w:val="008A42BF"/>
    <w:rsid w:val="008B4B2F"/>
    <w:rsid w:val="008B690F"/>
    <w:rsid w:val="008C69D5"/>
    <w:rsid w:val="008D6BB4"/>
    <w:rsid w:val="009100EE"/>
    <w:rsid w:val="009535DB"/>
    <w:rsid w:val="00955136"/>
    <w:rsid w:val="0096024E"/>
    <w:rsid w:val="00965959"/>
    <w:rsid w:val="009810BD"/>
    <w:rsid w:val="009A7B1F"/>
    <w:rsid w:val="009B7490"/>
    <w:rsid w:val="009C06E3"/>
    <w:rsid w:val="009C2B22"/>
    <w:rsid w:val="009E088A"/>
    <w:rsid w:val="00A04BA2"/>
    <w:rsid w:val="00A07DD1"/>
    <w:rsid w:val="00A11838"/>
    <w:rsid w:val="00A14E0C"/>
    <w:rsid w:val="00A15B34"/>
    <w:rsid w:val="00A34EF7"/>
    <w:rsid w:val="00A40E62"/>
    <w:rsid w:val="00A4421F"/>
    <w:rsid w:val="00A46A9E"/>
    <w:rsid w:val="00A47F0B"/>
    <w:rsid w:val="00A72533"/>
    <w:rsid w:val="00A95B12"/>
    <w:rsid w:val="00AA40F3"/>
    <w:rsid w:val="00AB4B9F"/>
    <w:rsid w:val="00AC1CBA"/>
    <w:rsid w:val="00AC7834"/>
    <w:rsid w:val="00B07620"/>
    <w:rsid w:val="00B11FD7"/>
    <w:rsid w:val="00B40BE6"/>
    <w:rsid w:val="00B51D46"/>
    <w:rsid w:val="00B62DD4"/>
    <w:rsid w:val="00B75336"/>
    <w:rsid w:val="00BA19D7"/>
    <w:rsid w:val="00BA26C9"/>
    <w:rsid w:val="00BA31E0"/>
    <w:rsid w:val="00BC3689"/>
    <w:rsid w:val="00BF4E40"/>
    <w:rsid w:val="00C00733"/>
    <w:rsid w:val="00C077F1"/>
    <w:rsid w:val="00C2100F"/>
    <w:rsid w:val="00C40331"/>
    <w:rsid w:val="00C65FEC"/>
    <w:rsid w:val="00C756AA"/>
    <w:rsid w:val="00C80FA8"/>
    <w:rsid w:val="00C8687E"/>
    <w:rsid w:val="00C87914"/>
    <w:rsid w:val="00C92956"/>
    <w:rsid w:val="00CA6049"/>
    <w:rsid w:val="00CA6852"/>
    <w:rsid w:val="00CB3F29"/>
    <w:rsid w:val="00CB6DB6"/>
    <w:rsid w:val="00CC0A66"/>
    <w:rsid w:val="00CC5284"/>
    <w:rsid w:val="00CC67E2"/>
    <w:rsid w:val="00CD532C"/>
    <w:rsid w:val="00CE1A5C"/>
    <w:rsid w:val="00CF30CC"/>
    <w:rsid w:val="00CF45EB"/>
    <w:rsid w:val="00D07C38"/>
    <w:rsid w:val="00D16987"/>
    <w:rsid w:val="00D211EB"/>
    <w:rsid w:val="00D249A8"/>
    <w:rsid w:val="00D32616"/>
    <w:rsid w:val="00D4004A"/>
    <w:rsid w:val="00D42FFA"/>
    <w:rsid w:val="00D51233"/>
    <w:rsid w:val="00D55E99"/>
    <w:rsid w:val="00D65C6C"/>
    <w:rsid w:val="00D9201F"/>
    <w:rsid w:val="00DB349C"/>
    <w:rsid w:val="00DC0624"/>
    <w:rsid w:val="00DC2486"/>
    <w:rsid w:val="00DC74EC"/>
    <w:rsid w:val="00DD0D53"/>
    <w:rsid w:val="00DD1A6D"/>
    <w:rsid w:val="00DD1CF8"/>
    <w:rsid w:val="00DE4023"/>
    <w:rsid w:val="00DF6289"/>
    <w:rsid w:val="00E0165A"/>
    <w:rsid w:val="00E335EB"/>
    <w:rsid w:val="00E55849"/>
    <w:rsid w:val="00E701C5"/>
    <w:rsid w:val="00E726B9"/>
    <w:rsid w:val="00E730EC"/>
    <w:rsid w:val="00E812C7"/>
    <w:rsid w:val="00E82047"/>
    <w:rsid w:val="00E97423"/>
    <w:rsid w:val="00EA37DB"/>
    <w:rsid w:val="00EB2259"/>
    <w:rsid w:val="00EB31D8"/>
    <w:rsid w:val="00EE2CAC"/>
    <w:rsid w:val="00F03931"/>
    <w:rsid w:val="00F11B16"/>
    <w:rsid w:val="00F26666"/>
    <w:rsid w:val="00F43845"/>
    <w:rsid w:val="00F55F19"/>
    <w:rsid w:val="00F81D88"/>
    <w:rsid w:val="00FA2430"/>
    <w:rsid w:val="00FB208F"/>
    <w:rsid w:val="00FB5CC9"/>
    <w:rsid w:val="00FB7705"/>
    <w:rsid w:val="00FC51AC"/>
    <w:rsid w:val="00FD4C1C"/>
    <w:rsid w:val="00FE6FE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66150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6150F"/>
  </w:style>
  <w:style w:type="paragraph" w:styleId="Pidipagina">
    <w:name w:val="footer"/>
    <w:basedOn w:val="Normale"/>
    <w:link w:val="PidipaginaCarattere"/>
    <w:uiPriority w:val="99"/>
    <w:unhideWhenUsed/>
    <w:rsid w:val="0066150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6150F"/>
  </w:style>
  <w:style w:type="paragraph" w:styleId="Testofumetto">
    <w:name w:val="Balloon Text"/>
    <w:basedOn w:val="Normale"/>
    <w:link w:val="TestofumettoCarattere"/>
    <w:uiPriority w:val="99"/>
    <w:semiHidden/>
    <w:unhideWhenUsed/>
    <w:rsid w:val="006615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150F"/>
    <w:rPr>
      <w:rFonts w:ascii="Tahoma" w:hAnsi="Tahoma" w:cs="Tahoma"/>
      <w:sz w:val="16"/>
      <w:szCs w:val="16"/>
    </w:rPr>
  </w:style>
  <w:style w:type="paragraph" w:styleId="Paragrafoelenco">
    <w:name w:val="List Paragraph"/>
    <w:basedOn w:val="Normale"/>
    <w:uiPriority w:val="34"/>
    <w:qFormat/>
    <w:rsid w:val="00FB208F"/>
    <w:pPr>
      <w:ind w:left="720"/>
      <w:contextualSpacing/>
    </w:pPr>
  </w:style>
  <w:style w:type="character" w:styleId="Collegamentoipertestuale">
    <w:name w:val="Hyperlink"/>
    <w:basedOn w:val="Carpredefinitoparagrafo"/>
    <w:uiPriority w:val="99"/>
    <w:unhideWhenUsed/>
    <w:rsid w:val="00E55849"/>
    <w:rPr>
      <w:color w:val="0000FF" w:themeColor="hyperlink"/>
      <w:u w:val="single"/>
    </w:rPr>
  </w:style>
  <w:style w:type="paragraph" w:styleId="NormaleWeb">
    <w:name w:val="Normal (Web)"/>
    <w:basedOn w:val="Normale"/>
    <w:uiPriority w:val="99"/>
    <w:semiHidden/>
    <w:unhideWhenUsed/>
    <w:rsid w:val="00286A99"/>
    <w:pPr>
      <w:spacing w:after="0" w:line="240" w:lineRule="auto"/>
    </w:pPr>
    <w:rPr>
      <w:rFonts w:ascii="Times New Roman" w:hAnsi="Times New Roman" w:cs="Times New Roman"/>
      <w:sz w:val="24"/>
      <w:szCs w:val="24"/>
    </w:rPr>
  </w:style>
  <w:style w:type="paragraph" w:customStyle="1" w:styleId="xmsonormal">
    <w:name w:val="x_msonormal"/>
    <w:basedOn w:val="Normale"/>
    <w:rsid w:val="00071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Carpredefinitoparagrafo"/>
    <w:uiPriority w:val="99"/>
    <w:semiHidden/>
    <w:unhideWhenUsed/>
    <w:rsid w:val="000D28F7"/>
    <w:rPr>
      <w:color w:val="605E5C"/>
      <w:shd w:val="clear" w:color="auto" w:fill="E1DFDD"/>
    </w:rPr>
  </w:style>
  <w:style w:type="character" w:styleId="Collegamentovisitato">
    <w:name w:val="FollowedHyperlink"/>
    <w:basedOn w:val="Carpredefinitoparagrafo"/>
    <w:uiPriority w:val="99"/>
    <w:semiHidden/>
    <w:unhideWhenUsed/>
    <w:rsid w:val="000D28F7"/>
    <w:rPr>
      <w:color w:val="800080" w:themeColor="followedHyperlink"/>
      <w:u w:val="single"/>
    </w:rPr>
  </w:style>
  <w:style w:type="character" w:styleId="Rimandocommento">
    <w:name w:val="annotation reference"/>
    <w:basedOn w:val="Carpredefinitoparagrafo"/>
    <w:uiPriority w:val="99"/>
    <w:semiHidden/>
    <w:unhideWhenUsed/>
    <w:rsid w:val="00AC1CBA"/>
    <w:rPr>
      <w:sz w:val="16"/>
      <w:szCs w:val="16"/>
    </w:rPr>
  </w:style>
  <w:style w:type="paragraph" w:styleId="Testocommento">
    <w:name w:val="annotation text"/>
    <w:basedOn w:val="Normale"/>
    <w:link w:val="TestocommentoCarattere"/>
    <w:uiPriority w:val="99"/>
    <w:semiHidden/>
    <w:unhideWhenUsed/>
    <w:rsid w:val="00AC1CB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C1CBA"/>
    <w:rPr>
      <w:sz w:val="20"/>
      <w:szCs w:val="20"/>
    </w:rPr>
  </w:style>
  <w:style w:type="paragraph" w:styleId="Soggettocommento">
    <w:name w:val="annotation subject"/>
    <w:basedOn w:val="Testocommento"/>
    <w:next w:val="Testocommento"/>
    <w:link w:val="SoggettocommentoCarattere"/>
    <w:uiPriority w:val="99"/>
    <w:semiHidden/>
    <w:unhideWhenUsed/>
    <w:rsid w:val="00AC1CBA"/>
    <w:rPr>
      <w:b/>
      <w:bCs/>
    </w:rPr>
  </w:style>
  <w:style w:type="character" w:customStyle="1" w:styleId="SoggettocommentoCarattere">
    <w:name w:val="Soggetto commento Carattere"/>
    <w:basedOn w:val="TestocommentoCarattere"/>
    <w:link w:val="Soggettocommento"/>
    <w:uiPriority w:val="99"/>
    <w:semiHidden/>
    <w:rsid w:val="00AC1CB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66150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6150F"/>
  </w:style>
  <w:style w:type="paragraph" w:styleId="Pidipagina">
    <w:name w:val="footer"/>
    <w:basedOn w:val="Normale"/>
    <w:link w:val="PidipaginaCarattere"/>
    <w:uiPriority w:val="99"/>
    <w:unhideWhenUsed/>
    <w:rsid w:val="0066150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6150F"/>
  </w:style>
  <w:style w:type="paragraph" w:styleId="Testofumetto">
    <w:name w:val="Balloon Text"/>
    <w:basedOn w:val="Normale"/>
    <w:link w:val="TestofumettoCarattere"/>
    <w:uiPriority w:val="99"/>
    <w:semiHidden/>
    <w:unhideWhenUsed/>
    <w:rsid w:val="006615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150F"/>
    <w:rPr>
      <w:rFonts w:ascii="Tahoma" w:hAnsi="Tahoma" w:cs="Tahoma"/>
      <w:sz w:val="16"/>
      <w:szCs w:val="16"/>
    </w:rPr>
  </w:style>
  <w:style w:type="paragraph" w:styleId="Paragrafoelenco">
    <w:name w:val="List Paragraph"/>
    <w:basedOn w:val="Normale"/>
    <w:uiPriority w:val="34"/>
    <w:qFormat/>
    <w:rsid w:val="00FB208F"/>
    <w:pPr>
      <w:ind w:left="720"/>
      <w:contextualSpacing/>
    </w:pPr>
  </w:style>
  <w:style w:type="character" w:styleId="Collegamentoipertestuale">
    <w:name w:val="Hyperlink"/>
    <w:basedOn w:val="Carpredefinitoparagrafo"/>
    <w:uiPriority w:val="99"/>
    <w:unhideWhenUsed/>
    <w:rsid w:val="00E55849"/>
    <w:rPr>
      <w:color w:val="0000FF" w:themeColor="hyperlink"/>
      <w:u w:val="single"/>
    </w:rPr>
  </w:style>
  <w:style w:type="paragraph" w:styleId="NormaleWeb">
    <w:name w:val="Normal (Web)"/>
    <w:basedOn w:val="Normale"/>
    <w:uiPriority w:val="99"/>
    <w:semiHidden/>
    <w:unhideWhenUsed/>
    <w:rsid w:val="00286A99"/>
    <w:pPr>
      <w:spacing w:after="0" w:line="240" w:lineRule="auto"/>
    </w:pPr>
    <w:rPr>
      <w:rFonts w:ascii="Times New Roman" w:hAnsi="Times New Roman" w:cs="Times New Roman"/>
      <w:sz w:val="24"/>
      <w:szCs w:val="24"/>
    </w:rPr>
  </w:style>
  <w:style w:type="paragraph" w:customStyle="1" w:styleId="xmsonormal">
    <w:name w:val="x_msonormal"/>
    <w:basedOn w:val="Normale"/>
    <w:rsid w:val="00071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Carpredefinitoparagrafo"/>
    <w:uiPriority w:val="99"/>
    <w:semiHidden/>
    <w:unhideWhenUsed/>
    <w:rsid w:val="000D28F7"/>
    <w:rPr>
      <w:color w:val="605E5C"/>
      <w:shd w:val="clear" w:color="auto" w:fill="E1DFDD"/>
    </w:rPr>
  </w:style>
  <w:style w:type="character" w:styleId="Collegamentovisitato">
    <w:name w:val="FollowedHyperlink"/>
    <w:basedOn w:val="Carpredefinitoparagrafo"/>
    <w:uiPriority w:val="99"/>
    <w:semiHidden/>
    <w:unhideWhenUsed/>
    <w:rsid w:val="000D28F7"/>
    <w:rPr>
      <w:color w:val="800080" w:themeColor="followedHyperlink"/>
      <w:u w:val="single"/>
    </w:rPr>
  </w:style>
  <w:style w:type="character" w:styleId="Rimandocommento">
    <w:name w:val="annotation reference"/>
    <w:basedOn w:val="Carpredefinitoparagrafo"/>
    <w:uiPriority w:val="99"/>
    <w:semiHidden/>
    <w:unhideWhenUsed/>
    <w:rsid w:val="00AC1CBA"/>
    <w:rPr>
      <w:sz w:val="16"/>
      <w:szCs w:val="16"/>
    </w:rPr>
  </w:style>
  <w:style w:type="paragraph" w:styleId="Testocommento">
    <w:name w:val="annotation text"/>
    <w:basedOn w:val="Normale"/>
    <w:link w:val="TestocommentoCarattere"/>
    <w:uiPriority w:val="99"/>
    <w:semiHidden/>
    <w:unhideWhenUsed/>
    <w:rsid w:val="00AC1CB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C1CBA"/>
    <w:rPr>
      <w:sz w:val="20"/>
      <w:szCs w:val="20"/>
    </w:rPr>
  </w:style>
  <w:style w:type="paragraph" w:styleId="Soggettocommento">
    <w:name w:val="annotation subject"/>
    <w:basedOn w:val="Testocommento"/>
    <w:next w:val="Testocommento"/>
    <w:link w:val="SoggettocommentoCarattere"/>
    <w:uiPriority w:val="99"/>
    <w:semiHidden/>
    <w:unhideWhenUsed/>
    <w:rsid w:val="00AC1CBA"/>
    <w:rPr>
      <w:b/>
      <w:bCs/>
    </w:rPr>
  </w:style>
  <w:style w:type="character" w:customStyle="1" w:styleId="SoggettocommentoCarattere">
    <w:name w:val="Soggetto commento Carattere"/>
    <w:basedOn w:val="TestocommentoCarattere"/>
    <w:link w:val="Soggettocommento"/>
    <w:uiPriority w:val="99"/>
    <w:semiHidden/>
    <w:rsid w:val="00AC1C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218">
      <w:bodyDiv w:val="1"/>
      <w:marLeft w:val="0"/>
      <w:marRight w:val="0"/>
      <w:marTop w:val="0"/>
      <w:marBottom w:val="0"/>
      <w:divBdr>
        <w:top w:val="none" w:sz="0" w:space="0" w:color="auto"/>
        <w:left w:val="none" w:sz="0" w:space="0" w:color="auto"/>
        <w:bottom w:val="none" w:sz="0" w:space="0" w:color="auto"/>
        <w:right w:val="none" w:sz="0" w:space="0" w:color="auto"/>
      </w:divBdr>
    </w:div>
    <w:div w:id="94638164">
      <w:bodyDiv w:val="1"/>
      <w:marLeft w:val="0"/>
      <w:marRight w:val="0"/>
      <w:marTop w:val="0"/>
      <w:marBottom w:val="0"/>
      <w:divBdr>
        <w:top w:val="none" w:sz="0" w:space="0" w:color="auto"/>
        <w:left w:val="none" w:sz="0" w:space="0" w:color="auto"/>
        <w:bottom w:val="none" w:sz="0" w:space="0" w:color="auto"/>
        <w:right w:val="none" w:sz="0" w:space="0" w:color="auto"/>
      </w:divBdr>
    </w:div>
    <w:div w:id="203250953">
      <w:bodyDiv w:val="1"/>
      <w:marLeft w:val="0"/>
      <w:marRight w:val="0"/>
      <w:marTop w:val="0"/>
      <w:marBottom w:val="0"/>
      <w:divBdr>
        <w:top w:val="none" w:sz="0" w:space="0" w:color="auto"/>
        <w:left w:val="none" w:sz="0" w:space="0" w:color="auto"/>
        <w:bottom w:val="none" w:sz="0" w:space="0" w:color="auto"/>
        <w:right w:val="none" w:sz="0" w:space="0" w:color="auto"/>
      </w:divBdr>
    </w:div>
    <w:div w:id="246697358">
      <w:bodyDiv w:val="1"/>
      <w:marLeft w:val="0"/>
      <w:marRight w:val="0"/>
      <w:marTop w:val="0"/>
      <w:marBottom w:val="0"/>
      <w:divBdr>
        <w:top w:val="none" w:sz="0" w:space="0" w:color="auto"/>
        <w:left w:val="none" w:sz="0" w:space="0" w:color="auto"/>
        <w:bottom w:val="none" w:sz="0" w:space="0" w:color="auto"/>
        <w:right w:val="none" w:sz="0" w:space="0" w:color="auto"/>
      </w:divBdr>
    </w:div>
    <w:div w:id="436676609">
      <w:bodyDiv w:val="1"/>
      <w:marLeft w:val="0"/>
      <w:marRight w:val="0"/>
      <w:marTop w:val="0"/>
      <w:marBottom w:val="0"/>
      <w:divBdr>
        <w:top w:val="none" w:sz="0" w:space="0" w:color="auto"/>
        <w:left w:val="none" w:sz="0" w:space="0" w:color="auto"/>
        <w:bottom w:val="none" w:sz="0" w:space="0" w:color="auto"/>
        <w:right w:val="none" w:sz="0" w:space="0" w:color="auto"/>
      </w:divBdr>
    </w:div>
    <w:div w:id="604388776">
      <w:bodyDiv w:val="1"/>
      <w:marLeft w:val="0"/>
      <w:marRight w:val="0"/>
      <w:marTop w:val="0"/>
      <w:marBottom w:val="0"/>
      <w:divBdr>
        <w:top w:val="none" w:sz="0" w:space="0" w:color="auto"/>
        <w:left w:val="none" w:sz="0" w:space="0" w:color="auto"/>
        <w:bottom w:val="none" w:sz="0" w:space="0" w:color="auto"/>
        <w:right w:val="none" w:sz="0" w:space="0" w:color="auto"/>
      </w:divBdr>
    </w:div>
    <w:div w:id="1893610257">
      <w:bodyDiv w:val="1"/>
      <w:marLeft w:val="0"/>
      <w:marRight w:val="0"/>
      <w:marTop w:val="0"/>
      <w:marBottom w:val="0"/>
      <w:divBdr>
        <w:top w:val="none" w:sz="0" w:space="0" w:color="auto"/>
        <w:left w:val="none" w:sz="0" w:space="0" w:color="auto"/>
        <w:bottom w:val="none" w:sz="0" w:space="0" w:color="auto"/>
        <w:right w:val="none" w:sz="0" w:space="0" w:color="auto"/>
      </w:divBdr>
    </w:div>
    <w:div w:id="2001808572">
      <w:bodyDiv w:val="1"/>
      <w:marLeft w:val="0"/>
      <w:marRight w:val="0"/>
      <w:marTop w:val="0"/>
      <w:marBottom w:val="0"/>
      <w:divBdr>
        <w:top w:val="none" w:sz="0" w:space="0" w:color="auto"/>
        <w:left w:val="none" w:sz="0" w:space="0" w:color="auto"/>
        <w:bottom w:val="none" w:sz="0" w:space="0" w:color="auto"/>
        <w:right w:val="none" w:sz="0" w:space="0" w:color="auto"/>
      </w:divBdr>
    </w:div>
    <w:div w:id="201669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olitichefamiglia-ufficio2@governo.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miglia.governo.i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ufficio.politichefamiglia@pec.governo.it" TargetMode="External"/><Relationship Id="rId4" Type="http://schemas.microsoft.com/office/2007/relationships/stylesWithEffects" Target="stylesWithEffects.xml"/><Relationship Id="rId9" Type="http://schemas.openxmlformats.org/officeDocument/2006/relationships/hyperlink" Target="mailt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AD6DC-7F4E-415A-9FC2-EAA35A6C4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2309</Words>
  <Characters>13166</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15445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ALDJ</dc:creator>
  <cp:lastModifiedBy>Zannini Tiziana</cp:lastModifiedBy>
  <cp:revision>3</cp:revision>
  <cp:lastPrinted>2019-09-17T15:25:00Z</cp:lastPrinted>
  <dcterms:created xsi:type="dcterms:W3CDTF">2019-09-17T15:24:00Z</dcterms:created>
  <dcterms:modified xsi:type="dcterms:W3CDTF">2019-09-17T15:39:00Z</dcterms:modified>
</cp:coreProperties>
</file>