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2811" w14:textId="77777777" w:rsidR="00A559F5" w:rsidRDefault="00A559F5">
      <w:pPr>
        <w:pStyle w:val="Corpotesto"/>
        <w:spacing w:before="4"/>
        <w:rPr>
          <w:sz w:val="9"/>
        </w:rPr>
      </w:pPr>
    </w:p>
    <w:p w14:paraId="47C8FE20" w14:textId="77777777" w:rsidR="00A559F5" w:rsidRDefault="00FA4F85">
      <w:pPr>
        <w:pStyle w:val="Corpotesto"/>
        <w:ind w:left="148"/>
        <w:rPr>
          <w:sz w:val="20"/>
        </w:rPr>
      </w:pPr>
      <w:r>
        <w:rPr>
          <w:noProof/>
          <w:sz w:val="20"/>
        </w:rPr>
        <w:drawing>
          <wp:inline distT="0" distB="0" distL="0" distR="0" wp14:anchorId="590A78FE" wp14:editId="01D089E9">
            <wp:extent cx="6117444" cy="1814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444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9E579" w14:textId="77777777" w:rsidR="00A559F5" w:rsidRDefault="00FA4F85">
      <w:pPr>
        <w:pStyle w:val="Titolo"/>
        <w:spacing w:line="275" w:lineRule="exact"/>
        <w:ind w:right="1839"/>
      </w:pPr>
      <w:r>
        <w:t>DIPARTIMENTO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POLITICHE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FAMIGLIA</w:t>
      </w:r>
    </w:p>
    <w:p w14:paraId="5075103F" w14:textId="77777777" w:rsidR="00A559F5" w:rsidRDefault="00A559F5">
      <w:pPr>
        <w:pStyle w:val="Corpotesto"/>
        <w:rPr>
          <w:b/>
          <w:sz w:val="26"/>
        </w:rPr>
      </w:pPr>
    </w:p>
    <w:p w14:paraId="35FD310E" w14:textId="4E579B9F" w:rsidR="00A559F5" w:rsidRDefault="00FA4F85">
      <w:pPr>
        <w:pStyle w:val="Titolo"/>
        <w:spacing w:before="231"/>
      </w:pPr>
      <w:r>
        <w:t>Avviso</w:t>
      </w:r>
      <w:r>
        <w:rPr>
          <w:spacing w:val="-3"/>
        </w:rPr>
        <w:t xml:space="preserve"> </w:t>
      </w:r>
      <w:r w:rsidRPr="00B94896">
        <w:t>“#</w:t>
      </w:r>
      <w:proofErr w:type="spellStart"/>
      <w:r w:rsidR="0066190D" w:rsidRPr="00B94896">
        <w:t>RiParto</w:t>
      </w:r>
      <w:proofErr w:type="spellEnd"/>
      <w:r w:rsidRPr="00B94896">
        <w:t>”</w:t>
      </w:r>
    </w:p>
    <w:p w14:paraId="3CDB42F3" w14:textId="77777777" w:rsidR="001364C7" w:rsidRPr="00F75122" w:rsidRDefault="001364C7" w:rsidP="001364C7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/>
        <w:jc w:val="center"/>
        <w:rPr>
          <w:b/>
          <w:bCs/>
          <w:iCs/>
          <w:sz w:val="24"/>
          <w:szCs w:val="24"/>
        </w:rPr>
      </w:pPr>
      <w:r w:rsidRPr="00F75122">
        <w:rPr>
          <w:b/>
          <w:bCs/>
          <w:iCs/>
          <w:sz w:val="24"/>
          <w:szCs w:val="24"/>
        </w:rPr>
        <w:t xml:space="preserve">Percorsi di welfare aziendale per agevolare il rientro al lavoro delle </w:t>
      </w:r>
      <w:proofErr w:type="gramStart"/>
      <w:r w:rsidRPr="00F75122">
        <w:rPr>
          <w:b/>
          <w:bCs/>
          <w:iCs/>
          <w:sz w:val="24"/>
          <w:szCs w:val="24"/>
        </w:rPr>
        <w:t>madri,</w:t>
      </w:r>
      <w:r>
        <w:rPr>
          <w:b/>
          <w:bCs/>
          <w:iCs/>
          <w:sz w:val="24"/>
          <w:szCs w:val="24"/>
        </w:rPr>
        <w:t xml:space="preserve">   </w:t>
      </w:r>
      <w:proofErr w:type="gramEnd"/>
      <w:r>
        <w:rPr>
          <w:b/>
          <w:bCs/>
          <w:iCs/>
          <w:sz w:val="24"/>
          <w:szCs w:val="24"/>
        </w:rPr>
        <w:t xml:space="preserve">  </w:t>
      </w:r>
      <w:r w:rsidRPr="00F75122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                    </w:t>
      </w:r>
      <w:r w:rsidRPr="00F75122">
        <w:rPr>
          <w:b/>
          <w:bCs/>
          <w:iCs/>
          <w:sz w:val="24"/>
          <w:szCs w:val="24"/>
        </w:rPr>
        <w:t>favorire la natalità e il work-life balance</w:t>
      </w:r>
    </w:p>
    <w:p w14:paraId="42A42670" w14:textId="77777777" w:rsidR="001364C7" w:rsidRDefault="001364C7" w:rsidP="001364C7">
      <w:pPr>
        <w:pStyle w:val="Corpotesto"/>
        <w:rPr>
          <w:b/>
          <w:sz w:val="26"/>
        </w:rPr>
      </w:pPr>
    </w:p>
    <w:p w14:paraId="07071E56" w14:textId="77777777" w:rsidR="00A559F5" w:rsidRDefault="00A559F5">
      <w:pPr>
        <w:pStyle w:val="Corpotesto"/>
        <w:spacing w:before="9"/>
        <w:rPr>
          <w:b/>
          <w:sz w:val="21"/>
        </w:rPr>
      </w:pPr>
    </w:p>
    <w:p w14:paraId="37236DA9" w14:textId="77777777" w:rsidR="00A559F5" w:rsidRDefault="00FA4F85">
      <w:pPr>
        <w:ind w:left="1548" w:right="1548"/>
        <w:jc w:val="center"/>
        <w:rPr>
          <w:b/>
          <w:i/>
          <w:sz w:val="24"/>
        </w:rPr>
      </w:pPr>
      <w:r>
        <w:rPr>
          <w:b/>
          <w:i/>
          <w:sz w:val="24"/>
        </w:rPr>
        <w:t>Definizioni</w:t>
      </w:r>
    </w:p>
    <w:p w14:paraId="6532AA82" w14:textId="77777777" w:rsidR="00A559F5" w:rsidRDefault="00A559F5">
      <w:pPr>
        <w:pStyle w:val="Corpotesto"/>
        <w:spacing w:before="7"/>
        <w:rPr>
          <w:b/>
          <w:i/>
          <w:sz w:val="23"/>
        </w:rPr>
      </w:pPr>
    </w:p>
    <w:p w14:paraId="63C42D51" w14:textId="77777777" w:rsidR="00A559F5" w:rsidRDefault="00FA4F85" w:rsidP="0036702F">
      <w:pPr>
        <w:pStyle w:val="Corpotesto"/>
        <w:spacing w:before="1" w:line="242" w:lineRule="auto"/>
        <w:ind w:left="113"/>
        <w:jc w:val="both"/>
      </w:pPr>
      <w:r>
        <w:t>I</w:t>
      </w:r>
      <w:r>
        <w:rPr>
          <w:spacing w:val="5"/>
        </w:rPr>
        <w:t xml:space="preserve"> </w:t>
      </w:r>
      <w:r>
        <w:t>termini</w:t>
      </w:r>
      <w:r>
        <w:rPr>
          <w:spacing w:val="58"/>
        </w:rPr>
        <w:t xml:space="preserve"> </w:t>
      </w:r>
      <w:r>
        <w:t>utilizzati</w:t>
      </w:r>
      <w:r>
        <w:rPr>
          <w:spacing w:val="54"/>
        </w:rPr>
        <w:t xml:space="preserve"> </w:t>
      </w:r>
      <w:r>
        <w:t>dall’Avviso</w:t>
      </w:r>
      <w:r>
        <w:rPr>
          <w:spacing w:val="8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intendersi</w:t>
      </w:r>
      <w:r>
        <w:rPr>
          <w:spacing w:val="59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definizioni</w:t>
      </w:r>
      <w:r>
        <w:rPr>
          <w:spacing w:val="59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seguito</w:t>
      </w:r>
      <w:r>
        <w:rPr>
          <w:spacing w:val="-57"/>
        </w:rPr>
        <w:t xml:space="preserve"> </w:t>
      </w:r>
      <w:r>
        <w:t>riportate:</w:t>
      </w:r>
    </w:p>
    <w:p w14:paraId="780B726F" w14:textId="77777777" w:rsidR="00A559F5" w:rsidRDefault="00A559F5">
      <w:pPr>
        <w:pStyle w:val="Corpotesto"/>
        <w:spacing w:before="8"/>
        <w:rPr>
          <w:sz w:val="23"/>
        </w:rPr>
      </w:pPr>
    </w:p>
    <w:p w14:paraId="6A320FBF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14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Dipartimento per le politiche della famiglia</w:t>
      </w:r>
      <w:r>
        <w:rPr>
          <w:b/>
          <w:sz w:val="24"/>
        </w:rPr>
        <w:t xml:space="preserve">”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la struttura di supporto</w:t>
      </w:r>
      <w:r>
        <w:rPr>
          <w:spacing w:val="1"/>
          <w:sz w:val="24"/>
        </w:rPr>
        <w:t xml:space="preserve"> </w:t>
      </w:r>
      <w:r>
        <w:rPr>
          <w:sz w:val="24"/>
        </w:rPr>
        <w:t>per la</w:t>
      </w:r>
      <w:r>
        <w:rPr>
          <w:spacing w:val="1"/>
          <w:sz w:val="24"/>
        </w:rPr>
        <w:t xml:space="preserve"> </w:t>
      </w:r>
      <w:r>
        <w:rPr>
          <w:sz w:val="24"/>
        </w:rPr>
        <w:t>promozione e il raccordo delle azioni di Governo volte ad assicurare l'attuazione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 politiche</w:t>
      </w:r>
      <w:r>
        <w:rPr>
          <w:spacing w:val="1"/>
          <w:sz w:val="24"/>
        </w:rPr>
        <w:t xml:space="preserve"> </w:t>
      </w:r>
      <w:r>
        <w:rPr>
          <w:sz w:val="24"/>
        </w:rPr>
        <w:t>in favore della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in ogni ambito e a garantire</w:t>
      </w:r>
      <w:r>
        <w:rPr>
          <w:spacing w:val="60"/>
          <w:sz w:val="24"/>
        </w:rPr>
        <w:t xml:space="preserve"> </w:t>
      </w:r>
      <w:r>
        <w:rPr>
          <w:sz w:val="24"/>
        </w:rPr>
        <w:t>la tutela dei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famiglia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sue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5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3"/>
          <w:sz w:val="24"/>
        </w:rPr>
        <w:t xml:space="preserve"> </w:t>
      </w:r>
      <w:r>
        <w:rPr>
          <w:sz w:val="24"/>
        </w:rPr>
        <w:t>generazionali;</w:t>
      </w:r>
    </w:p>
    <w:p w14:paraId="1D93034E" w14:textId="77777777" w:rsidR="00A559F5" w:rsidRDefault="00A559F5">
      <w:pPr>
        <w:pStyle w:val="Corpotesto"/>
        <w:spacing w:before="10"/>
        <w:rPr>
          <w:sz w:val="23"/>
        </w:rPr>
      </w:pPr>
    </w:p>
    <w:p w14:paraId="2BF296E9" w14:textId="0892E971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11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affidamento a soggetti terzi</w:t>
      </w:r>
      <w:r>
        <w:rPr>
          <w:sz w:val="24"/>
        </w:rPr>
        <w:t>”, possibilità di affidare la realizzazione delle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progettuali a soggetti terzi laddove il soggetto proponente non sia in possesso delle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 necessarie a svolgere alcuni degli interventi progettati o non disponga</w:t>
      </w:r>
      <w:r>
        <w:rPr>
          <w:spacing w:val="1"/>
          <w:sz w:val="24"/>
        </w:rPr>
        <w:t xml:space="preserve"> </w:t>
      </w:r>
      <w:r>
        <w:rPr>
          <w:sz w:val="24"/>
        </w:rPr>
        <w:t>dei beni e servizi oggetto dell’affidamento. L’affidamento, secondo l’art</w:t>
      </w:r>
      <w:r>
        <w:rPr>
          <w:spacing w:val="60"/>
          <w:sz w:val="24"/>
        </w:rPr>
        <w:t xml:space="preserve"> </w:t>
      </w:r>
      <w:r>
        <w:rPr>
          <w:sz w:val="24"/>
        </w:rPr>
        <w:t>8, comma</w:t>
      </w:r>
      <w:r>
        <w:rPr>
          <w:spacing w:val="1"/>
          <w:sz w:val="24"/>
        </w:rPr>
        <w:t xml:space="preserve"> </w:t>
      </w:r>
      <w:r w:rsidR="0066190D">
        <w:rPr>
          <w:spacing w:val="1"/>
          <w:sz w:val="24"/>
        </w:rPr>
        <w:t>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dell’Avviso,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1"/>
          <w:sz w:val="24"/>
        </w:rPr>
        <w:t xml:space="preserve"> </w:t>
      </w:r>
      <w:r>
        <w:rPr>
          <w:sz w:val="24"/>
        </w:rPr>
        <w:t>descritto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motivato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domanda,</w:t>
      </w:r>
      <w:r>
        <w:rPr>
          <w:spacing w:val="1"/>
          <w:sz w:val="24"/>
        </w:rPr>
        <w:t xml:space="preserve"> </w:t>
      </w:r>
      <w:r>
        <w:rPr>
          <w:sz w:val="24"/>
        </w:rPr>
        <w:t>nonché rispondere ai criteri indicati nel citato</w:t>
      </w:r>
      <w:r>
        <w:rPr>
          <w:spacing w:val="1"/>
          <w:sz w:val="24"/>
        </w:rPr>
        <w:t xml:space="preserve"> </w:t>
      </w:r>
      <w:r>
        <w:rPr>
          <w:sz w:val="24"/>
        </w:rPr>
        <w:t>articolo</w:t>
      </w:r>
      <w:r>
        <w:rPr>
          <w:spacing w:val="1"/>
          <w:sz w:val="24"/>
        </w:rPr>
        <w:t xml:space="preserve"> </w:t>
      </w:r>
      <w:r>
        <w:rPr>
          <w:sz w:val="24"/>
        </w:rPr>
        <w:t>8 e nella</w:t>
      </w:r>
      <w:r>
        <w:rPr>
          <w:spacing w:val="60"/>
          <w:sz w:val="24"/>
        </w:rPr>
        <w:t xml:space="preserve"> </w:t>
      </w:r>
      <w:r>
        <w:rPr>
          <w:sz w:val="24"/>
        </w:rPr>
        <w:t>“Guida</w:t>
      </w:r>
      <w:r>
        <w:rPr>
          <w:spacing w:val="1"/>
          <w:sz w:val="24"/>
        </w:rPr>
        <w:t xml:space="preserve"> </w:t>
      </w:r>
      <w:r>
        <w:rPr>
          <w:sz w:val="24"/>
        </w:rPr>
        <w:t>alla compilazione”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Allegato</w:t>
      </w:r>
      <w:r>
        <w:rPr>
          <w:spacing w:val="6"/>
          <w:sz w:val="24"/>
        </w:rPr>
        <w:t xml:space="preserve"> </w:t>
      </w:r>
      <w:r>
        <w:rPr>
          <w:sz w:val="24"/>
        </w:rPr>
        <w:t>2;</w:t>
      </w:r>
    </w:p>
    <w:p w14:paraId="14943EBD" w14:textId="77777777" w:rsidR="00A559F5" w:rsidRDefault="00A559F5">
      <w:pPr>
        <w:pStyle w:val="Corpotesto"/>
      </w:pPr>
    </w:p>
    <w:p w14:paraId="1637A730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hanging="361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attività</w:t>
      </w:r>
      <w:r>
        <w:rPr>
          <w:b/>
          <w:sz w:val="24"/>
        </w:rPr>
        <w:t>”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azioni</w:t>
      </w:r>
      <w:r>
        <w:rPr>
          <w:spacing w:val="-10"/>
          <w:sz w:val="24"/>
        </w:rPr>
        <w:t xml:space="preserve"> </w:t>
      </w:r>
      <w:r>
        <w:rPr>
          <w:sz w:val="24"/>
        </w:rPr>
        <w:t>contenute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7"/>
          <w:sz w:val="24"/>
        </w:rPr>
        <w:t xml:space="preserve"> </w:t>
      </w:r>
      <w:r>
        <w:rPr>
          <w:sz w:val="24"/>
        </w:rPr>
        <w:t>progettuale.</w:t>
      </w:r>
    </w:p>
    <w:p w14:paraId="70159DB3" w14:textId="77777777" w:rsidR="00A559F5" w:rsidRDefault="00A559F5">
      <w:pPr>
        <w:pStyle w:val="Corpotesto"/>
        <w:spacing w:before="1"/>
      </w:pPr>
    </w:p>
    <w:p w14:paraId="084FBDE3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azioni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progettuali</w:t>
      </w:r>
      <w:r>
        <w:rPr>
          <w:b/>
          <w:sz w:val="24"/>
        </w:rPr>
        <w:t>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azioni</w:t>
      </w:r>
      <w:r>
        <w:rPr>
          <w:spacing w:val="1"/>
          <w:sz w:val="24"/>
        </w:rPr>
        <w:t xml:space="preserve"> </w:t>
      </w:r>
      <w:r>
        <w:rPr>
          <w:sz w:val="24"/>
        </w:rPr>
        <w:t>incluse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progettuale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14:paraId="763469A1" w14:textId="77777777" w:rsidR="00A559F5" w:rsidRDefault="00A559F5">
      <w:pPr>
        <w:pStyle w:val="Corpotesto"/>
        <w:spacing w:before="10"/>
        <w:rPr>
          <w:sz w:val="23"/>
        </w:rPr>
      </w:pPr>
    </w:p>
    <w:p w14:paraId="53C54038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1" w:line="237" w:lineRule="auto"/>
        <w:ind w:right="121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azienda</w:t>
      </w:r>
      <w:r>
        <w:rPr>
          <w:sz w:val="24"/>
        </w:rPr>
        <w:t>”, è il complesso di beni organizzati dall’imprenditore per l’esercizio di una</w:t>
      </w:r>
      <w:r>
        <w:rPr>
          <w:spacing w:val="-57"/>
          <w:sz w:val="24"/>
        </w:rPr>
        <w:t xml:space="preserve"> </w:t>
      </w:r>
      <w:r>
        <w:rPr>
          <w:sz w:val="24"/>
        </w:rPr>
        <w:t>attività di</w:t>
      </w:r>
      <w:r>
        <w:rPr>
          <w:spacing w:val="-4"/>
          <w:sz w:val="24"/>
        </w:rPr>
        <w:t xml:space="preserve"> </w:t>
      </w:r>
      <w:r>
        <w:rPr>
          <w:sz w:val="24"/>
        </w:rPr>
        <w:t>impresa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</w:t>
      </w:r>
      <w:r>
        <w:rPr>
          <w:spacing w:val="10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comma 1,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dell’Avviso;</w:t>
      </w:r>
    </w:p>
    <w:p w14:paraId="513D9290" w14:textId="77777777" w:rsidR="00A559F5" w:rsidRDefault="00A559F5">
      <w:pPr>
        <w:pStyle w:val="Corpotesto"/>
      </w:pPr>
    </w:p>
    <w:p w14:paraId="422C7F92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6"/>
          <w:tab w:val="left" w:pos="1607"/>
        </w:tabs>
        <w:spacing w:before="1"/>
        <w:ind w:hanging="361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avviso</w:t>
      </w:r>
      <w:r>
        <w:rPr>
          <w:sz w:val="24"/>
        </w:rPr>
        <w:t>”,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Avviso</w:t>
      </w:r>
      <w:r>
        <w:rPr>
          <w:spacing w:val="1"/>
          <w:sz w:val="24"/>
        </w:rPr>
        <w:t xml:space="preserve"> </w:t>
      </w:r>
      <w:r>
        <w:rPr>
          <w:sz w:val="24"/>
        </w:rPr>
        <w:t>Pubblico;</w:t>
      </w:r>
    </w:p>
    <w:p w14:paraId="4026D509" w14:textId="77777777" w:rsidR="00A559F5" w:rsidRDefault="00A559F5">
      <w:pPr>
        <w:pStyle w:val="Corpotesto"/>
      </w:pPr>
    </w:p>
    <w:p w14:paraId="2CC7A1AC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hanging="361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beneficiario</w:t>
      </w:r>
      <w:r>
        <w:rPr>
          <w:b/>
          <w:sz w:val="24"/>
        </w:rPr>
        <w:t>”</w:t>
      </w:r>
      <w:r>
        <w:rPr>
          <w:sz w:val="24"/>
        </w:rPr>
        <w:t>, soggetto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progettuale</w:t>
      </w:r>
      <w:r>
        <w:rPr>
          <w:spacing w:val="5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finanziata;</w:t>
      </w:r>
    </w:p>
    <w:p w14:paraId="01921071" w14:textId="77777777" w:rsidR="00A559F5" w:rsidRDefault="00A559F5">
      <w:pPr>
        <w:pStyle w:val="Corpotesto"/>
        <w:spacing w:before="7"/>
        <w:rPr>
          <w:sz w:val="23"/>
        </w:rPr>
      </w:pPr>
    </w:p>
    <w:p w14:paraId="5B8D6111" w14:textId="2A8EF562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05"/>
        <w:jc w:val="both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codice</w:t>
      </w:r>
      <w:r>
        <w:rPr>
          <w:b/>
          <w:i/>
          <w:spacing w:val="1"/>
          <w:sz w:val="24"/>
        </w:rPr>
        <w:t xml:space="preserve"> </w:t>
      </w:r>
      <w:r w:rsidR="00D34293">
        <w:rPr>
          <w:b/>
          <w:i/>
          <w:sz w:val="24"/>
        </w:rPr>
        <w:t>CUP</w:t>
      </w:r>
      <w:r>
        <w:rPr>
          <w:b/>
          <w:sz w:val="24"/>
        </w:rPr>
        <w:t>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 w:rsidR="00D34293">
        <w:rPr>
          <w:spacing w:val="1"/>
          <w:sz w:val="24"/>
        </w:rPr>
        <w:t xml:space="preserve">CUP </w:t>
      </w:r>
      <w:r w:rsidR="00D34293" w:rsidRPr="00D34293">
        <w:rPr>
          <w:spacing w:val="1"/>
          <w:sz w:val="24"/>
        </w:rPr>
        <w:t>“</w:t>
      </w:r>
      <w:r w:rsidR="00D34293" w:rsidRPr="00D34293">
        <w:rPr>
          <w:rFonts w:eastAsiaTheme="minorHAnsi"/>
          <w:sz w:val="24"/>
          <w:szCs w:val="24"/>
        </w:rPr>
        <w:t>J51D22000010001</w:t>
      </w:r>
      <w:r w:rsidR="00D34293" w:rsidRPr="00D34293">
        <w:rPr>
          <w:rFonts w:eastAsiaTheme="minorHAnsi"/>
          <w:sz w:val="24"/>
          <w:szCs w:val="24"/>
        </w:rPr>
        <w:t>”</w:t>
      </w:r>
      <w:r w:rsidR="00D34293"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>
        <w:rPr>
          <w:sz w:val="24"/>
        </w:rPr>
        <w:t>riferito</w:t>
      </w:r>
      <w:r>
        <w:rPr>
          <w:spacing w:val="1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riportare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 della PEC relativa alla presentazione della domanda e in tutti gli altri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casi</w:t>
      </w:r>
      <w:r>
        <w:rPr>
          <w:spacing w:val="-7"/>
          <w:sz w:val="24"/>
        </w:rPr>
        <w:t xml:space="preserve"> </w:t>
      </w:r>
      <w:r>
        <w:rPr>
          <w:sz w:val="24"/>
        </w:rPr>
        <w:t>prescritti</w:t>
      </w:r>
      <w:r>
        <w:rPr>
          <w:spacing w:val="-7"/>
          <w:sz w:val="24"/>
        </w:rPr>
        <w:t xml:space="preserve"> </w:t>
      </w:r>
      <w:r>
        <w:rPr>
          <w:sz w:val="24"/>
        </w:rPr>
        <w:t>dall’Avviso;</w:t>
      </w:r>
    </w:p>
    <w:p w14:paraId="5D13CECF" w14:textId="720C6D1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80"/>
        <w:ind w:right="108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comunicazione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inizio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attività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ammesso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0"/>
          <w:sz w:val="24"/>
        </w:rPr>
        <w:t xml:space="preserve"> </w:t>
      </w:r>
      <w:r>
        <w:rPr>
          <w:sz w:val="24"/>
        </w:rPr>
        <w:t>comunica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politiche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famiglia,</w:t>
      </w:r>
      <w:r>
        <w:rPr>
          <w:spacing w:val="15"/>
          <w:sz w:val="24"/>
        </w:rPr>
        <w:t xml:space="preserve"> </w:t>
      </w:r>
      <w:r>
        <w:rPr>
          <w:sz w:val="24"/>
        </w:rPr>
        <w:t>nelle</w:t>
      </w:r>
      <w:r>
        <w:rPr>
          <w:spacing w:val="10"/>
          <w:sz w:val="24"/>
        </w:rPr>
        <w:t xml:space="preserve"> </w:t>
      </w:r>
      <w:r>
        <w:rPr>
          <w:sz w:val="24"/>
        </w:rPr>
        <w:t>forme</w:t>
      </w:r>
      <w:r>
        <w:rPr>
          <w:spacing w:val="-58"/>
          <w:sz w:val="24"/>
        </w:rPr>
        <w:t xml:space="preserve"> </w:t>
      </w:r>
      <w:r>
        <w:rPr>
          <w:sz w:val="24"/>
        </w:rPr>
        <w:t>e nei termini previsti dall’art. 1</w:t>
      </w:r>
      <w:r w:rsidR="00BE2A06">
        <w:rPr>
          <w:sz w:val="24"/>
        </w:rPr>
        <w:t>3</w:t>
      </w:r>
      <w:r>
        <w:rPr>
          <w:sz w:val="24"/>
        </w:rPr>
        <w:t>, comma 4, dell’Avviso,</w:t>
      </w:r>
      <w:r>
        <w:rPr>
          <w:spacing w:val="60"/>
          <w:sz w:val="24"/>
        </w:rPr>
        <w:t xml:space="preserve"> </w:t>
      </w:r>
      <w:r>
        <w:rPr>
          <w:sz w:val="24"/>
        </w:rPr>
        <w:t>la data di avvio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progettuali,</w:t>
      </w:r>
      <w:r>
        <w:rPr>
          <w:spacing w:val="4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decorre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mesi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progetto;</w:t>
      </w:r>
    </w:p>
    <w:p w14:paraId="5BF1BD34" w14:textId="77777777" w:rsidR="00A559F5" w:rsidRDefault="00A559F5">
      <w:pPr>
        <w:pStyle w:val="Corpotesto"/>
        <w:spacing w:before="5"/>
      </w:pPr>
    </w:p>
    <w:p w14:paraId="63F46435" w14:textId="6B9E6624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line="237" w:lineRule="auto"/>
        <w:ind w:right="124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conclusione del progetto</w:t>
      </w:r>
      <w:r>
        <w:rPr>
          <w:sz w:val="24"/>
        </w:rPr>
        <w:t>”, la data entro la quale</w:t>
      </w:r>
      <w:r>
        <w:rPr>
          <w:spacing w:val="1"/>
          <w:sz w:val="24"/>
        </w:rPr>
        <w:t xml:space="preserve"> </w:t>
      </w:r>
      <w:r>
        <w:rPr>
          <w:sz w:val="24"/>
        </w:rPr>
        <w:t>le attività progettuali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ultimate,</w:t>
      </w:r>
      <w:r>
        <w:rPr>
          <w:spacing w:val="3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 w:rsidR="00BE2A06">
        <w:rPr>
          <w:sz w:val="24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6;</w:t>
      </w:r>
    </w:p>
    <w:p w14:paraId="31B529CF" w14:textId="77777777" w:rsidR="00A559F5" w:rsidRDefault="00A559F5">
      <w:pPr>
        <w:pStyle w:val="Corpotesto"/>
        <w:spacing w:before="1"/>
      </w:pPr>
    </w:p>
    <w:p w14:paraId="0E11BAE6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hanging="361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consorzi</w:t>
      </w:r>
      <w:r>
        <w:rPr>
          <w:i/>
          <w:sz w:val="24"/>
        </w:rPr>
        <w:t>”,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veda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definizione</w:t>
      </w:r>
      <w:r>
        <w:rPr>
          <w:spacing w:val="-2"/>
          <w:sz w:val="24"/>
        </w:rPr>
        <w:t xml:space="preserve"> </w:t>
      </w:r>
      <w:r>
        <w:rPr>
          <w:sz w:val="24"/>
        </w:rPr>
        <w:t>contenuta</w:t>
      </w:r>
      <w:r>
        <w:rPr>
          <w:spacing w:val="-2"/>
          <w:sz w:val="24"/>
        </w:rPr>
        <w:t xml:space="preserve"> </w:t>
      </w:r>
      <w:r>
        <w:rPr>
          <w:sz w:val="24"/>
        </w:rPr>
        <w:t>negli artt.</w:t>
      </w:r>
      <w:r>
        <w:rPr>
          <w:spacing w:val="1"/>
          <w:sz w:val="24"/>
        </w:rPr>
        <w:t xml:space="preserve"> </w:t>
      </w:r>
      <w:r>
        <w:rPr>
          <w:sz w:val="24"/>
        </w:rPr>
        <w:t>2602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ss.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civile</w:t>
      </w:r>
      <w:proofErr w:type="gramEnd"/>
      <w:r>
        <w:rPr>
          <w:sz w:val="24"/>
        </w:rPr>
        <w:t>;</w:t>
      </w:r>
    </w:p>
    <w:p w14:paraId="593BD515" w14:textId="77777777" w:rsidR="00A559F5" w:rsidRDefault="00A559F5">
      <w:pPr>
        <w:pStyle w:val="Corpotesto"/>
      </w:pPr>
    </w:p>
    <w:p w14:paraId="676A6410" w14:textId="336B25C5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12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convenzione</w:t>
      </w:r>
      <w:r>
        <w:rPr>
          <w:sz w:val="24"/>
        </w:rPr>
        <w:t>”, accordo che disciplina i rapporti tra il Dipartimento per le politiche</w:t>
      </w:r>
      <w:r>
        <w:rPr>
          <w:spacing w:val="1"/>
          <w:sz w:val="24"/>
        </w:rPr>
        <w:t xml:space="preserve"> </w:t>
      </w:r>
      <w:r>
        <w:rPr>
          <w:sz w:val="24"/>
        </w:rPr>
        <w:t>della famiglia e i soggetti ammessi al finanziamento in relazione alla 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all’erogazione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progetto,</w:t>
      </w:r>
      <w:r>
        <w:rPr>
          <w:spacing w:val="3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 w:rsidR="00BE2A06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dell’Avviso;</w:t>
      </w:r>
    </w:p>
    <w:p w14:paraId="778DA70E" w14:textId="77777777" w:rsidR="00A559F5" w:rsidRDefault="00A559F5">
      <w:pPr>
        <w:pStyle w:val="Corpotesto"/>
        <w:spacing w:before="3"/>
      </w:pPr>
    </w:p>
    <w:p w14:paraId="104EBDD9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03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contesto dell’ambiente di lavoro e nella relativa organizzazione</w:t>
      </w:r>
      <w:r>
        <w:rPr>
          <w:sz w:val="24"/>
        </w:rPr>
        <w:t>”, luogo in cui si</w:t>
      </w:r>
      <w:r>
        <w:rPr>
          <w:spacing w:val="1"/>
          <w:sz w:val="24"/>
        </w:rPr>
        <w:t xml:space="preserve"> </w:t>
      </w:r>
      <w:r>
        <w:rPr>
          <w:sz w:val="24"/>
        </w:rPr>
        <w:t>svolge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la relativa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realizzati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progetti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aziendale;</w:t>
      </w:r>
    </w:p>
    <w:p w14:paraId="37D5E7C1" w14:textId="77777777" w:rsidR="00A559F5" w:rsidRDefault="00A559F5">
      <w:pPr>
        <w:pStyle w:val="Corpotesto"/>
        <w:spacing w:before="3"/>
      </w:pPr>
    </w:p>
    <w:p w14:paraId="24289A40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line="237" w:lineRule="auto"/>
        <w:ind w:right="105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criteri di valutazione</w:t>
      </w:r>
      <w:r>
        <w:rPr>
          <w:sz w:val="24"/>
        </w:rPr>
        <w:t>”, parametri di valutazione utilizzati dalla Commissione di</w:t>
      </w:r>
      <w:r>
        <w:rPr>
          <w:spacing w:val="1"/>
          <w:sz w:val="24"/>
        </w:rPr>
        <w:t xml:space="preserve"> </w:t>
      </w:r>
      <w:r>
        <w:rPr>
          <w:sz w:val="24"/>
        </w:rPr>
        <w:t>ammissione 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fini</w:t>
      </w:r>
      <w:r>
        <w:rPr>
          <w:spacing w:val="-7"/>
          <w:sz w:val="24"/>
        </w:rPr>
        <w:t xml:space="preserve"> </w:t>
      </w:r>
      <w:r>
        <w:rPr>
          <w:sz w:val="24"/>
        </w:rPr>
        <w:t>dell’attribuzione del</w:t>
      </w:r>
      <w:r>
        <w:rPr>
          <w:spacing w:val="-7"/>
          <w:sz w:val="24"/>
        </w:rPr>
        <w:t xml:space="preserve"> </w:t>
      </w:r>
      <w:r>
        <w:rPr>
          <w:sz w:val="24"/>
        </w:rPr>
        <w:t>punteggio;</w:t>
      </w:r>
    </w:p>
    <w:p w14:paraId="44B25980" w14:textId="77777777" w:rsidR="00A559F5" w:rsidRDefault="00A559F5">
      <w:pPr>
        <w:pStyle w:val="Corpotesto"/>
      </w:pPr>
    </w:p>
    <w:p w14:paraId="09204B96" w14:textId="2A8CC562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1" w:line="242" w:lineRule="auto"/>
        <w:ind w:right="110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decadenza dal finanziamento</w:t>
      </w:r>
      <w:r>
        <w:rPr>
          <w:sz w:val="24"/>
        </w:rPr>
        <w:t>”, istituto giuridico in forza del quale viene meno la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 di</w:t>
      </w:r>
      <w:r>
        <w:rPr>
          <w:spacing w:val="-7"/>
          <w:sz w:val="24"/>
        </w:rPr>
        <w:t xml:space="preserve"> </w:t>
      </w:r>
      <w:r>
        <w:rPr>
          <w:sz w:val="24"/>
        </w:rPr>
        <w:t>esercitare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 w:rsidR="00515F1C">
        <w:rPr>
          <w:sz w:val="24"/>
        </w:rPr>
        <w:t>finanziamento</w:t>
      </w:r>
      <w:r w:rsidR="00515F1C">
        <w:rPr>
          <w:spacing w:val="10"/>
          <w:sz w:val="24"/>
        </w:rPr>
        <w:t>;</w:t>
      </w:r>
    </w:p>
    <w:p w14:paraId="370062EE" w14:textId="77777777" w:rsidR="00A559F5" w:rsidRDefault="00A559F5">
      <w:pPr>
        <w:pStyle w:val="Corpotesto"/>
        <w:spacing w:before="8"/>
        <w:rPr>
          <w:sz w:val="23"/>
        </w:rPr>
      </w:pPr>
    </w:p>
    <w:p w14:paraId="24E00919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1"/>
        <w:ind w:right="110"/>
        <w:jc w:val="both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domanda di ammissione al finanziamento</w:t>
      </w:r>
      <w:r>
        <w:rPr>
          <w:b/>
          <w:sz w:val="24"/>
        </w:rPr>
        <w:t>”</w:t>
      </w:r>
      <w:r>
        <w:rPr>
          <w:sz w:val="24"/>
        </w:rPr>
        <w:t>, richiesta di partecipazione 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elaborata utilizzando il relativo modulo (Modello n. 1) appositamente predisposto e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3"/>
          <w:sz w:val="24"/>
        </w:rPr>
        <w:t xml:space="preserve"> </w:t>
      </w:r>
      <w:r>
        <w:rPr>
          <w:sz w:val="24"/>
        </w:rPr>
        <w:t>all’Avviso,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trasmessa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progettuale;</w:t>
      </w:r>
    </w:p>
    <w:p w14:paraId="41C9C63E" w14:textId="77777777" w:rsidR="00A559F5" w:rsidRDefault="00A559F5">
      <w:pPr>
        <w:pStyle w:val="Corpotesto"/>
        <w:spacing w:before="11"/>
        <w:rPr>
          <w:sz w:val="23"/>
        </w:rPr>
      </w:pPr>
    </w:p>
    <w:p w14:paraId="74C72145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22"/>
        <w:jc w:val="both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durata delle attività</w:t>
      </w:r>
      <w:r>
        <w:rPr>
          <w:b/>
          <w:sz w:val="24"/>
        </w:rPr>
        <w:t>”</w:t>
      </w:r>
      <w:r>
        <w:rPr>
          <w:sz w:val="24"/>
        </w:rPr>
        <w:t>, periodo di tempo di 24 mesi, decorrenti dalla data di avvio</w:t>
      </w:r>
      <w:r>
        <w:rPr>
          <w:spacing w:val="1"/>
          <w:sz w:val="24"/>
        </w:rPr>
        <w:t xml:space="preserve"> </w:t>
      </w:r>
      <w:r>
        <w:rPr>
          <w:sz w:val="24"/>
        </w:rPr>
        <w:t>delle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comunicata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7"/>
          <w:sz w:val="24"/>
        </w:rPr>
        <w:t xml:space="preserve"> </w:t>
      </w:r>
      <w:r>
        <w:rPr>
          <w:sz w:val="24"/>
        </w:rPr>
        <w:t>beneficiario;</w:t>
      </w:r>
    </w:p>
    <w:p w14:paraId="165451B9" w14:textId="77777777" w:rsidR="00A559F5" w:rsidRDefault="00A559F5">
      <w:pPr>
        <w:pStyle w:val="Corpotesto"/>
        <w:spacing w:before="9"/>
        <w:rPr>
          <w:sz w:val="23"/>
        </w:rPr>
      </w:pPr>
    </w:p>
    <w:p w14:paraId="3BCFF136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1"/>
        <w:ind w:right="106"/>
        <w:jc w:val="both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esclusione</w:t>
      </w:r>
      <w:r>
        <w:rPr>
          <w:b/>
          <w:sz w:val="24"/>
        </w:rPr>
        <w:t xml:space="preserve">”, </w:t>
      </w:r>
      <w:r>
        <w:rPr>
          <w:sz w:val="24"/>
        </w:rPr>
        <w:t>si intende l’esclusione dalla valutazione del progetto da parte della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ammissione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l’assenza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dall’Avviso;</w:t>
      </w:r>
    </w:p>
    <w:p w14:paraId="336577A4" w14:textId="77777777" w:rsidR="00A559F5" w:rsidRDefault="00A559F5">
      <w:pPr>
        <w:pStyle w:val="Corpotesto"/>
        <w:spacing w:before="1"/>
        <w:rPr>
          <w:sz w:val="23"/>
        </w:rPr>
      </w:pPr>
    </w:p>
    <w:p w14:paraId="56AB8BF1" w14:textId="55683699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1" w:line="242" w:lineRule="auto"/>
        <w:ind w:right="121"/>
        <w:jc w:val="both"/>
        <w:rPr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finanziamento</w:t>
      </w:r>
      <w:r>
        <w:rPr>
          <w:b/>
          <w:sz w:val="24"/>
        </w:rPr>
        <w:t>”</w:t>
      </w:r>
      <w:r>
        <w:rPr>
          <w:sz w:val="24"/>
        </w:rPr>
        <w:t>, contributo finanziario riconosciuto in favore del beneficiario 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7"/>
          <w:sz w:val="24"/>
        </w:rPr>
        <w:t xml:space="preserve"> </w:t>
      </w:r>
      <w:r>
        <w:rPr>
          <w:sz w:val="24"/>
        </w:rPr>
        <w:t>dell’approvazione della graduatoria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progetti;</w:t>
      </w:r>
    </w:p>
    <w:p w14:paraId="0E2493B1" w14:textId="77777777" w:rsidR="00A559F5" w:rsidRDefault="00A559F5">
      <w:pPr>
        <w:pStyle w:val="Corpotesto"/>
        <w:spacing w:before="11"/>
        <w:rPr>
          <w:sz w:val="23"/>
        </w:rPr>
      </w:pPr>
    </w:p>
    <w:p w14:paraId="2C42996F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line="237" w:lineRule="auto"/>
        <w:ind w:right="124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firma digitale</w:t>
      </w:r>
      <w:r>
        <w:rPr>
          <w:sz w:val="24"/>
        </w:rPr>
        <w:t>”, si veda la definizione di cui all’art. 1, comma 1, lett. s), del d.lgs.</w:t>
      </w:r>
      <w:r>
        <w:rPr>
          <w:spacing w:val="1"/>
          <w:sz w:val="24"/>
        </w:rPr>
        <w:t xml:space="preserve"> </w:t>
      </w:r>
      <w:r>
        <w:rPr>
          <w:sz w:val="24"/>
        </w:rPr>
        <w:t>82/2005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120510A4" w14:textId="77777777" w:rsidR="00A559F5" w:rsidRDefault="00A559F5">
      <w:pPr>
        <w:pStyle w:val="Corpotesto"/>
        <w:spacing w:before="1"/>
      </w:pPr>
    </w:p>
    <w:p w14:paraId="675C2AD5" w14:textId="1A036606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10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graduatoria</w:t>
      </w:r>
      <w:r>
        <w:rPr>
          <w:sz w:val="24"/>
        </w:rPr>
        <w:t>”, graduatoria redatta dalla Commissione di ammissione 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 all’esito della valutazione dei progetti e successivamente approvata dal</w:t>
      </w:r>
      <w:r>
        <w:rPr>
          <w:spacing w:val="1"/>
          <w:sz w:val="24"/>
        </w:rPr>
        <w:t xml:space="preserve"> </w:t>
      </w:r>
      <w:r>
        <w:rPr>
          <w:sz w:val="24"/>
        </w:rPr>
        <w:t>Capo del Dipartimento per le politiche della famiglia ai sensi dell’art. 1</w:t>
      </w:r>
      <w:r w:rsidR="00515F1C">
        <w:rPr>
          <w:sz w:val="24"/>
        </w:rPr>
        <w:t>1</w:t>
      </w:r>
      <w:r>
        <w:rPr>
          <w:sz w:val="24"/>
        </w:rPr>
        <w:t>, commi 3 e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dell’Avviso;</w:t>
      </w:r>
    </w:p>
    <w:p w14:paraId="55E4239D" w14:textId="77777777" w:rsidR="00A559F5" w:rsidRDefault="00A559F5">
      <w:pPr>
        <w:pStyle w:val="Corpotesto"/>
        <w:spacing w:before="5"/>
        <w:rPr>
          <w:sz w:val="23"/>
        </w:rPr>
      </w:pPr>
    </w:p>
    <w:p w14:paraId="2C373001" w14:textId="77777777" w:rsidR="00A559F5" w:rsidRPr="00515F1C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hanging="361"/>
        <w:rPr>
          <w:sz w:val="24"/>
        </w:rPr>
      </w:pPr>
      <w:r w:rsidRPr="00515F1C">
        <w:rPr>
          <w:b/>
          <w:sz w:val="24"/>
        </w:rPr>
        <w:t>“</w:t>
      </w:r>
      <w:r w:rsidRPr="00515F1C">
        <w:rPr>
          <w:b/>
          <w:i/>
          <w:sz w:val="24"/>
        </w:rPr>
        <w:t>grande</w:t>
      </w:r>
      <w:r w:rsidRPr="00515F1C">
        <w:rPr>
          <w:b/>
          <w:i/>
          <w:spacing w:val="-2"/>
          <w:sz w:val="24"/>
        </w:rPr>
        <w:t xml:space="preserve"> </w:t>
      </w:r>
      <w:r w:rsidRPr="00515F1C">
        <w:rPr>
          <w:b/>
          <w:i/>
          <w:sz w:val="24"/>
        </w:rPr>
        <w:t>impresa</w:t>
      </w:r>
      <w:r w:rsidRPr="00515F1C">
        <w:rPr>
          <w:b/>
          <w:sz w:val="24"/>
        </w:rPr>
        <w:t>”,</w:t>
      </w:r>
      <w:r w:rsidRPr="00515F1C">
        <w:rPr>
          <w:b/>
          <w:spacing w:val="1"/>
          <w:sz w:val="24"/>
        </w:rPr>
        <w:t xml:space="preserve"> </w:t>
      </w:r>
      <w:r w:rsidRPr="00515F1C">
        <w:rPr>
          <w:sz w:val="24"/>
        </w:rPr>
        <w:t>si</w:t>
      </w:r>
      <w:r w:rsidRPr="00515F1C">
        <w:rPr>
          <w:spacing w:val="-6"/>
          <w:sz w:val="24"/>
        </w:rPr>
        <w:t xml:space="preserve"> </w:t>
      </w:r>
      <w:r w:rsidRPr="00515F1C">
        <w:rPr>
          <w:sz w:val="24"/>
        </w:rPr>
        <w:t>veda</w:t>
      </w:r>
      <w:r w:rsidRPr="00515F1C">
        <w:rPr>
          <w:spacing w:val="3"/>
          <w:sz w:val="24"/>
        </w:rPr>
        <w:t xml:space="preserve"> </w:t>
      </w:r>
      <w:r w:rsidRPr="00515F1C">
        <w:rPr>
          <w:sz w:val="24"/>
        </w:rPr>
        <w:t>l’art.</w:t>
      </w:r>
      <w:r w:rsidRPr="00515F1C">
        <w:rPr>
          <w:spacing w:val="1"/>
          <w:sz w:val="24"/>
        </w:rPr>
        <w:t xml:space="preserve"> </w:t>
      </w:r>
      <w:r w:rsidRPr="00515F1C">
        <w:rPr>
          <w:sz w:val="24"/>
        </w:rPr>
        <w:t>6</w:t>
      </w:r>
      <w:r w:rsidRPr="00515F1C">
        <w:rPr>
          <w:spacing w:val="-6"/>
          <w:sz w:val="24"/>
        </w:rPr>
        <w:t xml:space="preserve"> </w:t>
      </w:r>
      <w:r w:rsidRPr="00515F1C">
        <w:rPr>
          <w:sz w:val="24"/>
        </w:rPr>
        <w:t>comma</w:t>
      </w:r>
      <w:r w:rsidRPr="00515F1C">
        <w:rPr>
          <w:spacing w:val="-2"/>
          <w:sz w:val="24"/>
        </w:rPr>
        <w:t xml:space="preserve"> </w:t>
      </w:r>
      <w:r w:rsidRPr="00515F1C">
        <w:rPr>
          <w:sz w:val="24"/>
        </w:rPr>
        <w:t>3;</w:t>
      </w:r>
    </w:p>
    <w:p w14:paraId="5C395467" w14:textId="77777777" w:rsidR="00A559F5" w:rsidRDefault="00A559F5">
      <w:pPr>
        <w:pStyle w:val="Corpotesto"/>
      </w:pPr>
    </w:p>
    <w:p w14:paraId="1E67DC8B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impresa</w:t>
      </w:r>
      <w:r>
        <w:rPr>
          <w:sz w:val="24"/>
        </w:rPr>
        <w:t>”,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veda</w:t>
      </w:r>
      <w:r>
        <w:rPr>
          <w:spacing w:val="4"/>
          <w:sz w:val="24"/>
        </w:rPr>
        <w:t xml:space="preserve"> </w:t>
      </w:r>
      <w:r>
        <w:rPr>
          <w:sz w:val="24"/>
        </w:rPr>
        <w:t>la definizione di</w:t>
      </w:r>
      <w:r>
        <w:rPr>
          <w:spacing w:val="-4"/>
          <w:sz w:val="24"/>
        </w:rPr>
        <w:t xml:space="preserve"> </w:t>
      </w:r>
      <w:r>
        <w:rPr>
          <w:sz w:val="24"/>
        </w:rPr>
        <w:t>imprenditore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2082 del</w:t>
      </w:r>
      <w:r>
        <w:rPr>
          <w:spacing w:val="-8"/>
          <w:sz w:val="24"/>
        </w:rPr>
        <w:t xml:space="preserve"> </w:t>
      </w:r>
      <w:r>
        <w:rPr>
          <w:sz w:val="24"/>
        </w:rPr>
        <w:t>c.c.;</w:t>
      </w:r>
    </w:p>
    <w:p w14:paraId="11849445" w14:textId="77777777" w:rsidR="00A559F5" w:rsidRDefault="00A559F5">
      <w:pPr>
        <w:rPr>
          <w:sz w:val="24"/>
        </w:rPr>
        <w:sectPr w:rsidR="00A559F5">
          <w:headerReference w:type="default" r:id="rId8"/>
          <w:footerReference w:type="default" r:id="rId9"/>
          <w:pgSz w:w="11910" w:h="16840"/>
          <w:pgMar w:top="1320" w:right="1020" w:bottom="1180" w:left="1020" w:header="711" w:footer="998" w:gutter="0"/>
          <w:cols w:space="720"/>
        </w:sectPr>
      </w:pPr>
    </w:p>
    <w:p w14:paraId="2638D164" w14:textId="388EE981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80"/>
        <w:ind w:right="110"/>
        <w:jc w:val="both"/>
        <w:rPr>
          <w:sz w:val="24"/>
        </w:rPr>
      </w:pPr>
      <w:r>
        <w:rPr>
          <w:sz w:val="24"/>
        </w:rPr>
        <w:lastRenderedPageBreak/>
        <w:t>“</w:t>
      </w:r>
      <w:r>
        <w:rPr>
          <w:b/>
          <w:i/>
          <w:sz w:val="24"/>
        </w:rPr>
        <w:t>irricevibilità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fattispecie che si verifica quando</w:t>
      </w:r>
      <w:r>
        <w:rPr>
          <w:spacing w:val="1"/>
          <w:sz w:val="24"/>
        </w:rPr>
        <w:t xml:space="preserve"> </w:t>
      </w:r>
      <w:r>
        <w:rPr>
          <w:sz w:val="24"/>
        </w:rPr>
        <w:t>la domanda di ammissione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 non rispetta quanto previsto dall’art. 4, commi 1</w:t>
      </w:r>
      <w:r w:rsidR="007752FF">
        <w:rPr>
          <w:sz w:val="24"/>
        </w:rPr>
        <w:t xml:space="preserve"> </w:t>
      </w:r>
      <w:r>
        <w:rPr>
          <w:sz w:val="24"/>
        </w:rPr>
        <w:t>e 7, e art. 9,</w:t>
      </w:r>
      <w:r>
        <w:rPr>
          <w:spacing w:val="1"/>
          <w:sz w:val="24"/>
        </w:rPr>
        <w:t xml:space="preserve"> </w:t>
      </w:r>
      <w:r>
        <w:rPr>
          <w:sz w:val="24"/>
        </w:rPr>
        <w:t>comma 3, dell’Avviso, per cui il progetto presentato non può essere sottoposto alla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 di</w:t>
      </w:r>
      <w:r>
        <w:rPr>
          <w:spacing w:val="-7"/>
          <w:sz w:val="24"/>
        </w:rPr>
        <w:t xml:space="preserve"> </w:t>
      </w:r>
      <w:r>
        <w:rPr>
          <w:sz w:val="24"/>
        </w:rPr>
        <w:t>ammissione 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valutazione;</w:t>
      </w:r>
    </w:p>
    <w:p w14:paraId="6CC5B740" w14:textId="77777777" w:rsidR="00A559F5" w:rsidRDefault="00A559F5">
      <w:pPr>
        <w:pStyle w:val="Corpotesto"/>
        <w:spacing w:before="2"/>
      </w:pPr>
    </w:p>
    <w:p w14:paraId="78140EDA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lettere di intenti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documenti d’impegno</w:t>
      </w:r>
      <w:r>
        <w:rPr>
          <w:spacing w:val="1"/>
          <w:sz w:val="24"/>
        </w:rPr>
        <w:t xml:space="preserve"> </w:t>
      </w:r>
      <w:r>
        <w:rPr>
          <w:sz w:val="24"/>
        </w:rPr>
        <w:t>con funzione</w:t>
      </w:r>
      <w:r>
        <w:rPr>
          <w:spacing w:val="1"/>
          <w:sz w:val="24"/>
        </w:rPr>
        <w:t xml:space="preserve"> </w:t>
      </w:r>
      <w:r>
        <w:rPr>
          <w:sz w:val="24"/>
        </w:rPr>
        <w:t>meramente preparatoria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futuro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progettuali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prevedono</w:t>
      </w:r>
      <w:r>
        <w:rPr>
          <w:spacing w:val="1"/>
          <w:sz w:val="24"/>
        </w:rPr>
        <w:t xml:space="preserve"> </w:t>
      </w:r>
      <w:r>
        <w:rPr>
          <w:sz w:val="24"/>
        </w:rPr>
        <w:t>l’attivazione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reti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territoriali,</w:t>
      </w:r>
      <w:r>
        <w:rPr>
          <w:spacing w:val="9"/>
          <w:sz w:val="24"/>
        </w:rPr>
        <w:t xml:space="preserve"> </w:t>
      </w:r>
      <w:r>
        <w:rPr>
          <w:sz w:val="24"/>
        </w:rPr>
        <w:t>aziende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parti</w:t>
      </w:r>
      <w:r>
        <w:rPr>
          <w:spacing w:val="-7"/>
          <w:sz w:val="24"/>
        </w:rPr>
        <w:t xml:space="preserve"> </w:t>
      </w:r>
      <w:r>
        <w:rPr>
          <w:sz w:val="24"/>
        </w:rPr>
        <w:t>sociali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carattere</w:t>
      </w:r>
      <w:r>
        <w:rPr>
          <w:spacing w:val="-4"/>
          <w:sz w:val="24"/>
        </w:rPr>
        <w:t xml:space="preserve"> </w:t>
      </w:r>
      <w:r>
        <w:rPr>
          <w:sz w:val="24"/>
        </w:rPr>
        <w:t>gratuito;</w:t>
      </w:r>
    </w:p>
    <w:p w14:paraId="348AC419" w14:textId="77777777" w:rsidR="00A559F5" w:rsidRDefault="00A559F5">
      <w:pPr>
        <w:pStyle w:val="Corpotesto"/>
      </w:pPr>
    </w:p>
    <w:p w14:paraId="4A91B325" w14:textId="77777777" w:rsidR="00A559F5" w:rsidRDefault="00FA4F85">
      <w:pPr>
        <w:pStyle w:val="Paragrafoelenco"/>
        <w:numPr>
          <w:ilvl w:val="0"/>
          <w:numId w:val="1"/>
        </w:numPr>
        <w:tabs>
          <w:tab w:val="left" w:pos="1607"/>
        </w:tabs>
        <w:ind w:right="116"/>
        <w:jc w:val="both"/>
        <w:rPr>
          <w:sz w:val="24"/>
        </w:rPr>
      </w:pPr>
      <w:r>
        <w:rPr>
          <w:sz w:val="24"/>
        </w:rPr>
        <w:t>“</w:t>
      </w:r>
      <w:r>
        <w:rPr>
          <w:b/>
          <w:i/>
          <w:sz w:val="24"/>
        </w:rPr>
        <w:t>piano finanziario</w:t>
      </w:r>
      <w:r>
        <w:rPr>
          <w:sz w:val="24"/>
        </w:rPr>
        <w:t>”, documento</w:t>
      </w:r>
      <w:r>
        <w:rPr>
          <w:spacing w:val="60"/>
          <w:sz w:val="24"/>
        </w:rPr>
        <w:t xml:space="preserve"> </w:t>
      </w:r>
      <w:r>
        <w:rPr>
          <w:sz w:val="24"/>
        </w:rPr>
        <w:t>che indica il fabbisogno delle risorse finanziarie</w:t>
      </w:r>
      <w:r>
        <w:rPr>
          <w:spacing w:val="1"/>
          <w:sz w:val="24"/>
        </w:rPr>
        <w:t xml:space="preserve"> </w:t>
      </w:r>
      <w:r>
        <w:rPr>
          <w:sz w:val="24"/>
        </w:rPr>
        <w:t>per la realizzazione del progetto i cui costi sono articolati per voci di spesa (Modello</w:t>
      </w:r>
      <w:r>
        <w:rPr>
          <w:spacing w:val="-57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2);</w:t>
      </w:r>
    </w:p>
    <w:p w14:paraId="529277E5" w14:textId="77777777" w:rsidR="00A559F5" w:rsidRDefault="00A559F5">
      <w:pPr>
        <w:pStyle w:val="Corpotesto"/>
        <w:spacing w:before="2"/>
        <w:rPr>
          <w:sz w:val="23"/>
        </w:rPr>
      </w:pPr>
    </w:p>
    <w:p w14:paraId="580E63C8" w14:textId="77777777" w:rsidR="00A559F5" w:rsidRDefault="00FA4F85">
      <w:pPr>
        <w:spacing w:line="475" w:lineRule="auto"/>
        <w:ind w:left="1246" w:right="3960"/>
        <w:jc w:val="both"/>
        <w:rPr>
          <w:sz w:val="24"/>
        </w:rPr>
      </w:pPr>
      <w:r>
        <w:rPr>
          <w:sz w:val="23"/>
        </w:rPr>
        <w:t xml:space="preserve">aa) </w:t>
      </w:r>
      <w:r>
        <w:rPr>
          <w:b/>
          <w:sz w:val="24"/>
        </w:rPr>
        <w:t>“</w:t>
      </w:r>
      <w:r>
        <w:rPr>
          <w:b/>
          <w:i/>
          <w:sz w:val="24"/>
        </w:rPr>
        <w:t>media impresa</w:t>
      </w:r>
      <w:r>
        <w:rPr>
          <w:b/>
          <w:sz w:val="24"/>
        </w:rPr>
        <w:t xml:space="preserve">”, </w:t>
      </w:r>
      <w:r>
        <w:rPr>
          <w:sz w:val="24"/>
        </w:rPr>
        <w:t>si veda l’art. 6 comma 3;</w:t>
      </w:r>
      <w:r>
        <w:rPr>
          <w:spacing w:val="1"/>
          <w:sz w:val="24"/>
        </w:rPr>
        <w:t xml:space="preserve"> </w:t>
      </w:r>
      <w:proofErr w:type="spellStart"/>
      <w:r>
        <w:rPr>
          <w:sz w:val="23"/>
        </w:rPr>
        <w:t>bb</w:t>
      </w:r>
      <w:proofErr w:type="spellEnd"/>
      <w:r>
        <w:rPr>
          <w:sz w:val="23"/>
        </w:rPr>
        <w:t xml:space="preserve">) </w:t>
      </w:r>
      <w:r>
        <w:rPr>
          <w:b/>
          <w:sz w:val="24"/>
        </w:rPr>
        <w:t>“</w:t>
      </w:r>
      <w:r>
        <w:rPr>
          <w:b/>
          <w:i/>
          <w:sz w:val="24"/>
        </w:rPr>
        <w:t>micro impresa</w:t>
      </w:r>
      <w:r>
        <w:rPr>
          <w:b/>
          <w:sz w:val="24"/>
        </w:rPr>
        <w:t xml:space="preserve">”, </w:t>
      </w:r>
      <w:r>
        <w:rPr>
          <w:sz w:val="24"/>
        </w:rPr>
        <w:t>si veda l’art. 6 comma 3;</w:t>
      </w:r>
      <w:r>
        <w:rPr>
          <w:spacing w:val="1"/>
          <w:sz w:val="24"/>
        </w:rPr>
        <w:t xml:space="preserve"> </w:t>
      </w:r>
      <w:r>
        <w:rPr>
          <w:sz w:val="23"/>
        </w:rPr>
        <w:t>cc)</w:t>
      </w:r>
      <w:r>
        <w:rPr>
          <w:spacing w:val="19"/>
          <w:sz w:val="23"/>
        </w:rPr>
        <w:t xml:space="preserve"> </w:t>
      </w:r>
      <w:r>
        <w:rPr>
          <w:b/>
          <w:i/>
          <w:sz w:val="24"/>
        </w:rPr>
        <w:t>“piccola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impresa”,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veda</w:t>
      </w:r>
      <w:r>
        <w:rPr>
          <w:spacing w:val="2"/>
          <w:sz w:val="24"/>
        </w:rPr>
        <w:t xml:space="preserve"> </w:t>
      </w:r>
      <w:r>
        <w:rPr>
          <w:sz w:val="24"/>
        </w:rPr>
        <w:t>l’art.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3;</w:t>
      </w:r>
    </w:p>
    <w:p w14:paraId="3B16D675" w14:textId="6FBA954B" w:rsidR="00A559F5" w:rsidRDefault="00FA4F85">
      <w:pPr>
        <w:ind w:left="1606" w:right="109" w:hanging="360"/>
        <w:jc w:val="both"/>
        <w:rPr>
          <w:sz w:val="24"/>
        </w:rPr>
      </w:pPr>
      <w:proofErr w:type="spellStart"/>
      <w:r>
        <w:rPr>
          <w:sz w:val="23"/>
        </w:rPr>
        <w:t>dd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 xml:space="preserve">sviluppo di azioni già intraprese </w:t>
      </w:r>
      <w:r w:rsidR="00CF2E05">
        <w:rPr>
          <w:b/>
          <w:i/>
          <w:sz w:val="24"/>
        </w:rPr>
        <w:t>e/</w:t>
      </w:r>
      <w:r>
        <w:rPr>
          <w:b/>
          <w:i/>
          <w:sz w:val="24"/>
        </w:rPr>
        <w:t>o introduzione di nuove azioni</w:t>
      </w:r>
      <w:r w:rsidR="00CF2E05">
        <w:rPr>
          <w:b/>
          <w:i/>
          <w:sz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di</w:t>
      </w:r>
      <w:r w:rsidR="00CF2E05" w:rsidRPr="00CF2E05">
        <w:rPr>
          <w:b/>
          <w:bCs/>
          <w:i/>
          <w:iCs/>
          <w:spacing w:val="-52"/>
          <w:sz w:val="24"/>
          <w:szCs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welfare</w:t>
      </w:r>
      <w:r w:rsidR="00CF2E05" w:rsidRPr="00CF2E05">
        <w:rPr>
          <w:b/>
          <w:bCs/>
          <w:i/>
          <w:iCs/>
          <w:spacing w:val="-2"/>
          <w:sz w:val="24"/>
          <w:szCs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aziendale nel</w:t>
      </w:r>
      <w:r w:rsidR="00CF2E05" w:rsidRPr="00CF2E05">
        <w:rPr>
          <w:b/>
          <w:bCs/>
          <w:i/>
          <w:iCs/>
          <w:spacing w:val="-2"/>
          <w:sz w:val="24"/>
          <w:szCs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contesto dell’ambiente di</w:t>
      </w:r>
      <w:r w:rsidR="00CF2E05" w:rsidRPr="00CF2E05">
        <w:rPr>
          <w:b/>
          <w:bCs/>
          <w:i/>
          <w:iCs/>
          <w:spacing w:val="-2"/>
          <w:sz w:val="24"/>
          <w:szCs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lavoro</w:t>
      </w:r>
      <w:r w:rsidR="00CF2E05" w:rsidRPr="00CF2E05">
        <w:rPr>
          <w:b/>
          <w:bCs/>
          <w:i/>
          <w:iCs/>
          <w:spacing w:val="-2"/>
          <w:sz w:val="24"/>
          <w:szCs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e nella</w:t>
      </w:r>
      <w:r w:rsidR="00CF2E05" w:rsidRPr="00CF2E05">
        <w:rPr>
          <w:b/>
          <w:bCs/>
          <w:i/>
          <w:iCs/>
          <w:spacing w:val="-2"/>
          <w:sz w:val="24"/>
          <w:szCs w:val="24"/>
        </w:rPr>
        <w:t xml:space="preserve"> </w:t>
      </w:r>
      <w:r w:rsidR="00CF2E05" w:rsidRPr="00CF2E05">
        <w:rPr>
          <w:b/>
          <w:bCs/>
          <w:i/>
          <w:iCs/>
          <w:sz w:val="24"/>
          <w:szCs w:val="24"/>
        </w:rPr>
        <w:t>relativa organizzazione</w:t>
      </w:r>
      <w:r>
        <w:rPr>
          <w:sz w:val="24"/>
        </w:rPr>
        <w:t>”, si intende 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miglioramento di azioni già </w:t>
      </w:r>
      <w:proofErr w:type="gramStart"/>
      <w:r>
        <w:rPr>
          <w:sz w:val="24"/>
        </w:rPr>
        <w:t>poste in essere</w:t>
      </w:r>
      <w:proofErr w:type="gramEnd"/>
      <w:r>
        <w:rPr>
          <w:sz w:val="24"/>
        </w:rPr>
        <w:t xml:space="preserve"> nel contesto dell’ambiente di lavoro o</w:t>
      </w:r>
      <w:r>
        <w:rPr>
          <w:spacing w:val="1"/>
          <w:sz w:val="24"/>
        </w:rPr>
        <w:t xml:space="preserve"> </w:t>
      </w:r>
      <w:r>
        <w:rPr>
          <w:sz w:val="24"/>
        </w:rPr>
        <w:t>l’introduzione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azioni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8"/>
          <w:sz w:val="24"/>
        </w:rPr>
        <w:t xml:space="preserve"> </w:t>
      </w:r>
      <w:r>
        <w:rPr>
          <w:sz w:val="24"/>
        </w:rPr>
        <w:t>rispetto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quelle già</w:t>
      </w:r>
      <w:r>
        <w:rPr>
          <w:spacing w:val="-1"/>
          <w:sz w:val="24"/>
        </w:rPr>
        <w:t xml:space="preserve"> </w:t>
      </w:r>
      <w:r>
        <w:rPr>
          <w:sz w:val="24"/>
        </w:rPr>
        <w:t>attuate</w:t>
      </w:r>
      <w:r>
        <w:rPr>
          <w:spacing w:val="5"/>
          <w:sz w:val="24"/>
        </w:rPr>
        <w:t xml:space="preserve"> </w:t>
      </w:r>
      <w:r>
        <w:rPr>
          <w:sz w:val="24"/>
        </w:rPr>
        <w:t>nell’ambiente di</w:t>
      </w:r>
      <w:r>
        <w:rPr>
          <w:spacing w:val="-5"/>
          <w:sz w:val="24"/>
        </w:rPr>
        <w:t xml:space="preserve"> </w:t>
      </w:r>
      <w:r>
        <w:rPr>
          <w:sz w:val="24"/>
        </w:rPr>
        <w:t>lavoro;</w:t>
      </w:r>
    </w:p>
    <w:p w14:paraId="762E286F" w14:textId="77777777" w:rsidR="00A559F5" w:rsidRDefault="00A559F5">
      <w:pPr>
        <w:pStyle w:val="Corpotesto"/>
        <w:spacing w:before="5"/>
        <w:rPr>
          <w:sz w:val="23"/>
        </w:rPr>
      </w:pPr>
    </w:p>
    <w:p w14:paraId="63D213AC" w14:textId="77777777" w:rsidR="00A559F5" w:rsidRDefault="00FA4F85">
      <w:pPr>
        <w:pStyle w:val="Corpotesto"/>
        <w:ind w:left="1606" w:right="107" w:hanging="360"/>
        <w:jc w:val="both"/>
      </w:pPr>
      <w:proofErr w:type="spellStart"/>
      <w:r>
        <w:rPr>
          <w:sz w:val="23"/>
        </w:rPr>
        <w:t>ee</w:t>
      </w:r>
      <w:proofErr w:type="spellEnd"/>
      <w:r>
        <w:rPr>
          <w:sz w:val="23"/>
        </w:rPr>
        <w:t xml:space="preserve">) </w:t>
      </w:r>
      <w:r>
        <w:rPr>
          <w:b/>
        </w:rPr>
        <w:t>“</w:t>
      </w:r>
      <w:r>
        <w:rPr>
          <w:b/>
          <w:i/>
        </w:rPr>
        <w:t>proposta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progettuale</w:t>
      </w:r>
      <w:r>
        <w:rPr>
          <w:b/>
        </w:rPr>
        <w:t>”,</w:t>
      </w:r>
      <w:r>
        <w:rPr>
          <w:b/>
          <w:spacing w:val="1"/>
        </w:rPr>
        <w:t xml:space="preserve"> </w:t>
      </w:r>
      <w:r>
        <w:t>elaborato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dell’Avviso, che descrive l’attività che il soggetto proponente intende realizzare con</w:t>
      </w:r>
      <w:r>
        <w:rPr>
          <w:spacing w:val="1"/>
        </w:rPr>
        <w:t xml:space="preserve"> </w:t>
      </w:r>
      <w:r>
        <w:t>le risorse finanziarie indicate nel piano finanziario</w:t>
      </w:r>
      <w:r>
        <w:rPr>
          <w:spacing w:val="1"/>
        </w:rPr>
        <w:t xml:space="preserve"> </w:t>
      </w:r>
      <w:r>
        <w:t>(Modello n. 1 - “Scheda del</w:t>
      </w:r>
      <w:r>
        <w:rPr>
          <w:spacing w:val="1"/>
        </w:rPr>
        <w:t xml:space="preserve"> </w:t>
      </w:r>
      <w:r>
        <w:t>progetto”);</w:t>
      </w:r>
    </w:p>
    <w:p w14:paraId="0D499650" w14:textId="77777777" w:rsidR="00A559F5" w:rsidRDefault="00A559F5">
      <w:pPr>
        <w:pStyle w:val="Corpotesto"/>
        <w:spacing w:before="3"/>
      </w:pPr>
    </w:p>
    <w:p w14:paraId="5B1832F5" w14:textId="15A6A5C9" w:rsidR="00A559F5" w:rsidRDefault="00FA4F85">
      <w:pPr>
        <w:ind w:left="1606" w:right="111" w:hanging="360"/>
        <w:jc w:val="both"/>
        <w:rPr>
          <w:sz w:val="24"/>
        </w:rPr>
      </w:pPr>
      <w:r>
        <w:rPr>
          <w:sz w:val="23"/>
        </w:rPr>
        <w:t>ff)</w:t>
      </w:r>
      <w:r>
        <w:rPr>
          <w:spacing w:val="1"/>
          <w:sz w:val="23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proroga del termine di ultimazione del progetto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differimento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 termine di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 del progetto - sino ad un massimo di sei mesi – che può essere concesso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Dipartimento,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dell’art.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 w:rsidR="00CF2E05">
        <w:rPr>
          <w:sz w:val="24"/>
        </w:rPr>
        <w:t>3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comm</w:t>
      </w:r>
      <w:r w:rsidR="00CF2E05">
        <w:rPr>
          <w:sz w:val="24"/>
        </w:rPr>
        <w:t>a</w:t>
      </w:r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dell’Avviso;</w:t>
      </w:r>
    </w:p>
    <w:p w14:paraId="4A67CE2D" w14:textId="77777777" w:rsidR="00A559F5" w:rsidRDefault="00A559F5">
      <w:pPr>
        <w:pStyle w:val="Corpotesto"/>
      </w:pPr>
    </w:p>
    <w:p w14:paraId="0B5D60C7" w14:textId="77777777" w:rsidR="00A559F5" w:rsidRDefault="00FA4F85">
      <w:pPr>
        <w:pStyle w:val="Corpotesto"/>
        <w:ind w:left="1606" w:right="103" w:hanging="360"/>
        <w:jc w:val="both"/>
      </w:pPr>
      <w:r>
        <w:rPr>
          <w:sz w:val="23"/>
        </w:rPr>
        <w:t xml:space="preserve">gg) </w:t>
      </w:r>
      <w:r>
        <w:t>“</w:t>
      </w:r>
      <w:r>
        <w:rPr>
          <w:b/>
          <w:i/>
        </w:rPr>
        <w:t>relazione sulle attività in materia di conciliazione</w:t>
      </w:r>
      <w:r>
        <w:t>”, documento che illustra le</w:t>
      </w:r>
      <w:r>
        <w:rPr>
          <w:spacing w:val="1"/>
        </w:rPr>
        <w:t xml:space="preserve"> </w:t>
      </w:r>
      <w:r>
        <w:t>attività di conciliazione tra tempi di vita e di lavoro nel contesto lavorativo poste in</w:t>
      </w:r>
      <w:r>
        <w:rPr>
          <w:spacing w:val="1"/>
        </w:rPr>
        <w:t xml:space="preserve"> </w:t>
      </w:r>
      <w:r>
        <w:t>essere dal soggetto proponente negli ultimi due anni. In caso di soggetto collettivo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proponente non abbia mai posto in essere nel contesto dell’ambiente di lavoro azioni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aziendale,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senso;</w:t>
      </w:r>
    </w:p>
    <w:p w14:paraId="18567043" w14:textId="77777777" w:rsidR="00A559F5" w:rsidRDefault="00A559F5">
      <w:pPr>
        <w:pStyle w:val="Corpotesto"/>
        <w:spacing w:before="1"/>
      </w:pPr>
    </w:p>
    <w:p w14:paraId="471D7622" w14:textId="77777777" w:rsidR="00A559F5" w:rsidRDefault="00FA4F85">
      <w:pPr>
        <w:pStyle w:val="Corpotesto"/>
        <w:ind w:left="1606" w:right="102" w:hanging="360"/>
        <w:jc w:val="both"/>
      </w:pPr>
      <w:proofErr w:type="spellStart"/>
      <w:r>
        <w:rPr>
          <w:sz w:val="23"/>
        </w:rPr>
        <w:t>hh</w:t>
      </w:r>
      <w:proofErr w:type="spellEnd"/>
      <w:r>
        <w:rPr>
          <w:sz w:val="23"/>
        </w:rPr>
        <w:t xml:space="preserve">) </w:t>
      </w:r>
      <w:r>
        <w:t>“</w:t>
      </w:r>
      <w:r>
        <w:rPr>
          <w:b/>
          <w:i/>
        </w:rPr>
        <w:t>reti con enti territoriali, imprese, enti pubblici e soggetti del privato sociale</w:t>
      </w:r>
      <w:r>
        <w:rPr>
          <w:b/>
        </w:rPr>
        <w:t>”</w:t>
      </w:r>
      <w:r>
        <w:t>, si</w:t>
      </w:r>
      <w:r>
        <w:rPr>
          <w:spacing w:val="1"/>
        </w:rPr>
        <w:t xml:space="preserve"> </w:t>
      </w:r>
      <w:r>
        <w:t>intendono</w:t>
      </w:r>
      <w:r>
        <w:rPr>
          <w:spacing w:val="20"/>
        </w:rPr>
        <w:t xml:space="preserve"> </w:t>
      </w:r>
      <w:r>
        <w:t>partenariati</w:t>
      </w:r>
      <w:r>
        <w:rPr>
          <w:spacing w:val="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altri</w:t>
      </w:r>
      <w:r>
        <w:rPr>
          <w:spacing w:val="6"/>
        </w:rPr>
        <w:t xml:space="preserve"> </w:t>
      </w:r>
      <w:r>
        <w:t>sistemi</w:t>
      </w:r>
      <w:r>
        <w:rPr>
          <w:spacing w:val="6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partecipazione</w:t>
      </w:r>
      <w:r>
        <w:rPr>
          <w:spacing w:val="19"/>
        </w:rPr>
        <w:t xml:space="preserve"> </w:t>
      </w:r>
      <w:r>
        <w:t>integrata</w:t>
      </w:r>
      <w:r>
        <w:rPr>
          <w:spacing w:val="1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soggetti</w:t>
      </w:r>
      <w:r>
        <w:rPr>
          <w:spacing w:val="6"/>
        </w:rPr>
        <w:t xml:space="preserve"> </w:t>
      </w:r>
      <w:r>
        <w:t>pubblici</w:t>
      </w:r>
      <w:r>
        <w:rPr>
          <w:spacing w:val="-58"/>
        </w:rPr>
        <w:t xml:space="preserve"> </w:t>
      </w:r>
      <w:r>
        <w:t>e privati alla progettazione, alla realizzazione o al finanziamento di azioni per la</w:t>
      </w:r>
      <w:r>
        <w:rPr>
          <w:spacing w:val="1"/>
        </w:rPr>
        <w:t xml:space="preserve"> </w:t>
      </w:r>
      <w:r>
        <w:t>conciliazione</w:t>
      </w:r>
      <w:r>
        <w:rPr>
          <w:spacing w:val="1"/>
        </w:rPr>
        <w:t xml:space="preserve"> </w:t>
      </w:r>
      <w:r>
        <w:t>tra vita professionale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funzionali alla</w:t>
      </w:r>
      <w:r>
        <w:rPr>
          <w:spacing w:val="60"/>
        </w:rPr>
        <w:t xml:space="preserve"> </w:t>
      </w:r>
      <w:r>
        <w:t>sostenibilità</w:t>
      </w:r>
      <w:r>
        <w:rPr>
          <w:spacing w:val="1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all’impatto sul</w:t>
      </w:r>
      <w:r>
        <w:rPr>
          <w:spacing w:val="-8"/>
        </w:rPr>
        <w:t xml:space="preserve"> </w:t>
      </w:r>
      <w:r>
        <w:t>territorio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la rete</w:t>
      </w:r>
      <w:r>
        <w:rPr>
          <w:spacing w:val="-1"/>
        </w:rPr>
        <w:t xml:space="preserve"> </w:t>
      </w:r>
      <w:r>
        <w:t>e il</w:t>
      </w:r>
      <w:r>
        <w:rPr>
          <w:spacing w:val="-9"/>
        </w:rPr>
        <w:t xml:space="preserve"> </w:t>
      </w:r>
      <w:r>
        <w:t>proponente</w:t>
      </w:r>
      <w:r>
        <w:rPr>
          <w:spacing w:val="5"/>
        </w:rPr>
        <w:t xml:space="preserve"> </w:t>
      </w:r>
      <w:r>
        <w:t>insistono;</w:t>
      </w:r>
    </w:p>
    <w:p w14:paraId="5049CE3E" w14:textId="77777777" w:rsidR="00A559F5" w:rsidRDefault="00A559F5">
      <w:pPr>
        <w:pStyle w:val="Corpotesto"/>
        <w:spacing w:before="1"/>
      </w:pPr>
    </w:p>
    <w:p w14:paraId="20E76F4A" w14:textId="0B4BD73E" w:rsidR="00A559F5" w:rsidRDefault="00FA4F85" w:rsidP="00CF2E05">
      <w:pPr>
        <w:pStyle w:val="Corpotesto"/>
        <w:ind w:left="1606" w:right="107" w:hanging="360"/>
        <w:jc w:val="both"/>
      </w:pPr>
      <w:r>
        <w:rPr>
          <w:sz w:val="23"/>
        </w:rPr>
        <w:t>ii)</w:t>
      </w:r>
      <w:r>
        <w:rPr>
          <w:spacing w:val="1"/>
          <w:sz w:val="23"/>
        </w:rPr>
        <w:t xml:space="preserve"> </w:t>
      </w:r>
      <w:r>
        <w:t>“</w:t>
      </w:r>
      <w:r>
        <w:rPr>
          <w:b/>
          <w:i/>
        </w:rPr>
        <w:t>revoca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finanziamento</w:t>
      </w:r>
      <w:r>
        <w:t>”,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volontà</w:t>
      </w:r>
      <w:r>
        <w:rPr>
          <w:spacing w:val="1"/>
        </w:rPr>
        <w:t xml:space="preserve"> </w:t>
      </w:r>
      <w:r>
        <w:t>unilaterale</w:t>
      </w:r>
      <w:r>
        <w:rPr>
          <w:spacing w:val="61"/>
        </w:rPr>
        <w:t xml:space="preserve"> </w:t>
      </w:r>
      <w:r>
        <w:t>diretta</w:t>
      </w:r>
      <w:r>
        <w:rPr>
          <w:spacing w:val="61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estinguere gli effetti della convenzione per mancato avvio delle attività progettuali</w:t>
      </w:r>
      <w:r>
        <w:rPr>
          <w:spacing w:val="1"/>
        </w:rPr>
        <w:t xml:space="preserve"> </w:t>
      </w:r>
      <w:r>
        <w:t>entro i termini previsti dall’art. 1</w:t>
      </w:r>
      <w:r w:rsidR="00CF2E05">
        <w:t>3</w:t>
      </w:r>
      <w:r>
        <w:t>, comma 3, dell’Avviso; mancato rispetto delle</w:t>
      </w:r>
      <w:r>
        <w:rPr>
          <w:spacing w:val="1"/>
        </w:rPr>
        <w:t xml:space="preserve"> </w:t>
      </w:r>
      <w:r>
        <w:lastRenderedPageBreak/>
        <w:t>tempistiche della convenzione, mancata realizzazione del progetto, uso delle risorse</w:t>
      </w:r>
      <w:r>
        <w:rPr>
          <w:spacing w:val="1"/>
        </w:rPr>
        <w:t xml:space="preserve"> </w:t>
      </w:r>
      <w:r>
        <w:t>erogate</w:t>
      </w:r>
      <w:r>
        <w:rPr>
          <w:spacing w:val="50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conforme</w:t>
      </w:r>
      <w:r>
        <w:rPr>
          <w:spacing w:val="54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progetto,</w:t>
      </w:r>
      <w:r>
        <w:rPr>
          <w:spacing w:val="54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grave</w:t>
      </w:r>
      <w:r>
        <w:rPr>
          <w:spacing w:val="54"/>
        </w:rPr>
        <w:t xml:space="preserve"> </w:t>
      </w:r>
      <w:r>
        <w:t>inadempimento</w:t>
      </w:r>
      <w:r>
        <w:rPr>
          <w:spacing w:val="55"/>
        </w:rPr>
        <w:t xml:space="preserve"> </w:t>
      </w:r>
      <w:r>
        <w:t>ad</w:t>
      </w:r>
      <w:r>
        <w:rPr>
          <w:spacing w:val="46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delle</w:t>
      </w:r>
      <w:r w:rsidR="00CF2E05">
        <w:t xml:space="preserve"> o</w:t>
      </w:r>
      <w:r>
        <w:t>bbligazioni assunte dalla convenzione, ai sensi dell’art. 1</w:t>
      </w:r>
      <w:r w:rsidR="00CF2E05">
        <w:t>3</w:t>
      </w:r>
      <w:r>
        <w:t>, comma 5, dell’Avviso.</w:t>
      </w:r>
      <w:r>
        <w:rPr>
          <w:spacing w:val="1"/>
        </w:rPr>
        <w:t xml:space="preserve"> </w:t>
      </w:r>
      <w:r>
        <w:t>Tale revoca comporta il recupero delle somme eventualmente già erogate, ai 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</w:t>
      </w:r>
      <w:r w:rsidR="00CF2E05">
        <w:t>7</w:t>
      </w:r>
      <w:r>
        <w:rPr>
          <w:spacing w:val="2"/>
        </w:rPr>
        <w:t xml:space="preserve"> </w:t>
      </w:r>
      <w:r>
        <w:t>dell’Avviso;</w:t>
      </w:r>
    </w:p>
    <w:p w14:paraId="69A51E41" w14:textId="77777777" w:rsidR="00A559F5" w:rsidRDefault="00A559F5">
      <w:pPr>
        <w:pStyle w:val="Corpotesto"/>
        <w:spacing w:before="7"/>
        <w:rPr>
          <w:sz w:val="23"/>
        </w:rPr>
      </w:pPr>
    </w:p>
    <w:p w14:paraId="7E86A28A" w14:textId="77777777" w:rsidR="00A559F5" w:rsidRDefault="00FA4F85">
      <w:pPr>
        <w:tabs>
          <w:tab w:val="left" w:pos="1606"/>
        </w:tabs>
        <w:ind w:left="1165"/>
        <w:rPr>
          <w:sz w:val="24"/>
        </w:rPr>
      </w:pPr>
      <w:proofErr w:type="spellStart"/>
      <w:r>
        <w:rPr>
          <w:sz w:val="23"/>
        </w:rPr>
        <w:t>jj</w:t>
      </w:r>
      <w:proofErr w:type="spellEnd"/>
      <w:r>
        <w:rPr>
          <w:sz w:val="23"/>
        </w:rPr>
        <w:t>)</w:t>
      </w:r>
      <w:r>
        <w:rPr>
          <w:sz w:val="23"/>
        </w:rPr>
        <w:tab/>
      </w:r>
      <w:r>
        <w:rPr>
          <w:b/>
          <w:sz w:val="24"/>
        </w:rPr>
        <w:t>“</w:t>
      </w:r>
      <w:r>
        <w:rPr>
          <w:b/>
          <w:i/>
          <w:sz w:val="24"/>
        </w:rPr>
        <w:t>sede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legale</w:t>
      </w:r>
      <w:r>
        <w:rPr>
          <w:b/>
          <w:sz w:val="24"/>
        </w:rPr>
        <w:t>”,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definita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3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civile</w:t>
      </w:r>
      <w:proofErr w:type="gramEnd"/>
      <w:r>
        <w:rPr>
          <w:sz w:val="24"/>
        </w:rPr>
        <w:t>;</w:t>
      </w:r>
    </w:p>
    <w:p w14:paraId="0E167CCD" w14:textId="77777777" w:rsidR="00A559F5" w:rsidRDefault="00A559F5">
      <w:pPr>
        <w:pStyle w:val="Corpotesto"/>
      </w:pPr>
    </w:p>
    <w:p w14:paraId="10613FF3" w14:textId="1251B12E" w:rsidR="00A559F5" w:rsidRDefault="001364C7">
      <w:pPr>
        <w:tabs>
          <w:tab w:val="left" w:pos="1606"/>
        </w:tabs>
        <w:spacing w:line="275" w:lineRule="exact"/>
        <w:ind w:left="1179"/>
        <w:rPr>
          <w:sz w:val="24"/>
        </w:rPr>
      </w:pPr>
      <w:proofErr w:type="spellStart"/>
      <w:r>
        <w:rPr>
          <w:sz w:val="23"/>
        </w:rPr>
        <w:t>kk</w:t>
      </w:r>
      <w:proofErr w:type="spellEnd"/>
      <w:r w:rsidR="00FA4F85">
        <w:rPr>
          <w:sz w:val="23"/>
        </w:rPr>
        <w:t>)</w:t>
      </w:r>
      <w:r w:rsidR="00FA4F85">
        <w:rPr>
          <w:sz w:val="23"/>
        </w:rPr>
        <w:tab/>
      </w:r>
      <w:r w:rsidR="00FA4F85">
        <w:rPr>
          <w:b/>
          <w:i/>
          <w:sz w:val="24"/>
        </w:rPr>
        <w:t>“società</w:t>
      </w:r>
      <w:r w:rsidR="00FA4F85">
        <w:rPr>
          <w:b/>
          <w:i/>
          <w:spacing w:val="20"/>
          <w:sz w:val="24"/>
        </w:rPr>
        <w:t xml:space="preserve"> </w:t>
      </w:r>
      <w:r w:rsidR="00FA4F85">
        <w:rPr>
          <w:b/>
          <w:i/>
          <w:sz w:val="24"/>
        </w:rPr>
        <w:t>cooperative</w:t>
      </w:r>
      <w:r w:rsidR="00FA4F85">
        <w:rPr>
          <w:sz w:val="24"/>
        </w:rPr>
        <w:t>”,</w:t>
      </w:r>
      <w:r w:rsidR="00FA4F85">
        <w:rPr>
          <w:spacing w:val="22"/>
          <w:sz w:val="24"/>
        </w:rPr>
        <w:t xml:space="preserve"> </w:t>
      </w:r>
      <w:r w:rsidR="00FA4F85">
        <w:rPr>
          <w:sz w:val="24"/>
        </w:rPr>
        <w:t>si</w:t>
      </w:r>
      <w:r w:rsidR="00FA4F85">
        <w:rPr>
          <w:spacing w:val="20"/>
          <w:sz w:val="24"/>
        </w:rPr>
        <w:t xml:space="preserve"> </w:t>
      </w:r>
      <w:r w:rsidR="00FA4F85">
        <w:rPr>
          <w:sz w:val="24"/>
        </w:rPr>
        <w:t>veda</w:t>
      </w:r>
      <w:r w:rsidR="00FA4F85">
        <w:rPr>
          <w:spacing w:val="24"/>
          <w:sz w:val="24"/>
        </w:rPr>
        <w:t xml:space="preserve"> </w:t>
      </w:r>
      <w:r w:rsidR="00FA4F85">
        <w:rPr>
          <w:sz w:val="24"/>
        </w:rPr>
        <w:t>la</w:t>
      </w:r>
      <w:r w:rsidR="00FA4F85">
        <w:rPr>
          <w:spacing w:val="23"/>
          <w:sz w:val="24"/>
        </w:rPr>
        <w:t xml:space="preserve"> </w:t>
      </w:r>
      <w:r w:rsidR="00FA4F85">
        <w:rPr>
          <w:sz w:val="24"/>
        </w:rPr>
        <w:t>definizione</w:t>
      </w:r>
      <w:r w:rsidR="00FA4F85">
        <w:rPr>
          <w:spacing w:val="23"/>
          <w:sz w:val="24"/>
        </w:rPr>
        <w:t xml:space="preserve"> </w:t>
      </w:r>
      <w:r w:rsidR="00FA4F85">
        <w:rPr>
          <w:sz w:val="24"/>
        </w:rPr>
        <w:t>di</w:t>
      </w:r>
      <w:r w:rsidR="00FA4F85">
        <w:rPr>
          <w:spacing w:val="16"/>
          <w:sz w:val="24"/>
        </w:rPr>
        <w:t xml:space="preserve"> </w:t>
      </w:r>
      <w:r w:rsidR="00FA4F85">
        <w:rPr>
          <w:sz w:val="24"/>
        </w:rPr>
        <w:t>società</w:t>
      </w:r>
      <w:r w:rsidR="00FA4F85">
        <w:rPr>
          <w:spacing w:val="20"/>
          <w:sz w:val="24"/>
        </w:rPr>
        <w:t xml:space="preserve"> </w:t>
      </w:r>
      <w:r w:rsidR="00FA4F85">
        <w:rPr>
          <w:sz w:val="24"/>
        </w:rPr>
        <w:t>cooperativa</w:t>
      </w:r>
      <w:r w:rsidR="00FA4F85">
        <w:rPr>
          <w:spacing w:val="19"/>
          <w:sz w:val="24"/>
        </w:rPr>
        <w:t xml:space="preserve"> </w:t>
      </w:r>
      <w:r w:rsidR="00FA4F85">
        <w:rPr>
          <w:sz w:val="24"/>
        </w:rPr>
        <w:t>di</w:t>
      </w:r>
      <w:r w:rsidR="00FA4F85">
        <w:rPr>
          <w:spacing w:val="16"/>
          <w:sz w:val="24"/>
        </w:rPr>
        <w:t xml:space="preserve"> </w:t>
      </w:r>
      <w:r w:rsidR="00FA4F85">
        <w:rPr>
          <w:sz w:val="24"/>
        </w:rPr>
        <w:t>cui</w:t>
      </w:r>
      <w:r w:rsidR="00FA4F85">
        <w:rPr>
          <w:spacing w:val="16"/>
          <w:sz w:val="24"/>
        </w:rPr>
        <w:t xml:space="preserve"> </w:t>
      </w:r>
      <w:r w:rsidR="00FA4F85">
        <w:rPr>
          <w:sz w:val="24"/>
        </w:rPr>
        <w:t>agli</w:t>
      </w:r>
      <w:r w:rsidR="00FA4F85">
        <w:rPr>
          <w:spacing w:val="16"/>
          <w:sz w:val="24"/>
        </w:rPr>
        <w:t xml:space="preserve"> </w:t>
      </w:r>
      <w:r w:rsidR="00FA4F85">
        <w:rPr>
          <w:sz w:val="24"/>
        </w:rPr>
        <w:t>artt.</w:t>
      </w:r>
    </w:p>
    <w:p w14:paraId="7DDEF848" w14:textId="77777777" w:rsidR="00A559F5" w:rsidRDefault="00FA4F85">
      <w:pPr>
        <w:pStyle w:val="Corpotesto"/>
        <w:spacing w:line="275" w:lineRule="exact"/>
        <w:ind w:left="1606"/>
        <w:jc w:val="both"/>
      </w:pPr>
      <w:r>
        <w:t>2511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i/>
        </w:rPr>
        <w:t>ss.</w:t>
      </w:r>
      <w:r>
        <w:rPr>
          <w:i/>
          <w:spacing w:val="2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gramStart"/>
      <w:r>
        <w:t>codice</w:t>
      </w:r>
      <w:r>
        <w:rPr>
          <w:spacing w:val="-1"/>
        </w:rPr>
        <w:t xml:space="preserve"> </w:t>
      </w:r>
      <w:r>
        <w:t>civile</w:t>
      </w:r>
      <w:proofErr w:type="gramEnd"/>
      <w:r>
        <w:t>;</w:t>
      </w:r>
    </w:p>
    <w:p w14:paraId="6DE7EC65" w14:textId="77777777" w:rsidR="00A559F5" w:rsidRDefault="00A559F5">
      <w:pPr>
        <w:pStyle w:val="Corpotesto"/>
      </w:pPr>
    </w:p>
    <w:p w14:paraId="7564E3D6" w14:textId="7449DEEB" w:rsidR="00A559F5" w:rsidRDefault="001364C7">
      <w:pPr>
        <w:pStyle w:val="Corpotesto"/>
        <w:spacing w:before="1"/>
        <w:ind w:left="1606" w:right="104" w:hanging="432"/>
        <w:jc w:val="both"/>
      </w:pPr>
      <w:proofErr w:type="spellStart"/>
      <w:r>
        <w:rPr>
          <w:sz w:val="23"/>
        </w:rPr>
        <w:t>ll</w:t>
      </w:r>
      <w:proofErr w:type="spellEnd"/>
      <w:r w:rsidR="00FA4F85">
        <w:rPr>
          <w:sz w:val="23"/>
        </w:rPr>
        <w:t>)</w:t>
      </w:r>
      <w:r w:rsidR="0036702F">
        <w:rPr>
          <w:sz w:val="23"/>
        </w:rPr>
        <w:t xml:space="preserve"> </w:t>
      </w:r>
      <w:r w:rsidR="00FA4F85">
        <w:rPr>
          <w:b/>
        </w:rPr>
        <w:t>“</w:t>
      </w:r>
      <w:r w:rsidR="00FA4F85">
        <w:rPr>
          <w:b/>
          <w:i/>
        </w:rPr>
        <w:t>soggetti collettivi</w:t>
      </w:r>
      <w:r w:rsidR="00FA4F85">
        <w:rPr>
          <w:b/>
        </w:rPr>
        <w:t xml:space="preserve">”, </w:t>
      </w:r>
      <w:r w:rsidR="00FA4F85">
        <w:t>si intendono: i consorzi, i gruppi di imprese, le Associazioni</w:t>
      </w:r>
      <w:r w:rsidR="00FA4F85">
        <w:rPr>
          <w:spacing w:val="1"/>
        </w:rPr>
        <w:t xml:space="preserve"> </w:t>
      </w:r>
      <w:r w:rsidR="00FA4F85">
        <w:t>temporanee</w:t>
      </w:r>
      <w:r w:rsidR="00FA4F85">
        <w:rPr>
          <w:spacing w:val="1"/>
        </w:rPr>
        <w:t xml:space="preserve"> </w:t>
      </w:r>
      <w:r w:rsidR="00FA4F85">
        <w:t>di</w:t>
      </w:r>
      <w:r w:rsidR="00FA4F85">
        <w:rPr>
          <w:spacing w:val="1"/>
        </w:rPr>
        <w:t xml:space="preserve"> </w:t>
      </w:r>
      <w:r w:rsidR="00FA4F85">
        <w:t>scopo</w:t>
      </w:r>
      <w:r w:rsidR="00FA4F85">
        <w:rPr>
          <w:spacing w:val="1"/>
        </w:rPr>
        <w:t xml:space="preserve"> </w:t>
      </w:r>
      <w:r w:rsidR="00FA4F85">
        <w:t>(ATS),</w:t>
      </w:r>
      <w:r w:rsidR="00FA4F85">
        <w:rPr>
          <w:spacing w:val="1"/>
        </w:rPr>
        <w:t xml:space="preserve"> </w:t>
      </w:r>
      <w:r w:rsidR="00FA4F85">
        <w:t>le</w:t>
      </w:r>
      <w:r w:rsidR="00FA4F85">
        <w:rPr>
          <w:spacing w:val="1"/>
        </w:rPr>
        <w:t xml:space="preserve"> </w:t>
      </w:r>
      <w:r w:rsidR="00FA4F85">
        <w:t>reti</w:t>
      </w:r>
      <w:r w:rsidR="00FA4F85">
        <w:rPr>
          <w:spacing w:val="1"/>
        </w:rPr>
        <w:t xml:space="preserve"> </w:t>
      </w:r>
      <w:r w:rsidR="00FA4F85">
        <w:t>di</w:t>
      </w:r>
      <w:r w:rsidR="00FA4F85">
        <w:rPr>
          <w:spacing w:val="1"/>
        </w:rPr>
        <w:t xml:space="preserve"> </w:t>
      </w:r>
      <w:r w:rsidR="00FA4F85">
        <w:t>imprese</w:t>
      </w:r>
      <w:r w:rsidR="00FA4F85">
        <w:rPr>
          <w:spacing w:val="1"/>
        </w:rPr>
        <w:t xml:space="preserve"> </w:t>
      </w:r>
      <w:r w:rsidR="00FA4F85">
        <w:t>e</w:t>
      </w:r>
      <w:r w:rsidR="00FA4F85">
        <w:rPr>
          <w:spacing w:val="1"/>
        </w:rPr>
        <w:t xml:space="preserve"> </w:t>
      </w:r>
      <w:r w:rsidR="00FA4F85">
        <w:t>le</w:t>
      </w:r>
      <w:r w:rsidR="00FA4F85">
        <w:rPr>
          <w:spacing w:val="1"/>
        </w:rPr>
        <w:t xml:space="preserve"> </w:t>
      </w:r>
      <w:r w:rsidR="00FA4F85">
        <w:t>Associazioni</w:t>
      </w:r>
      <w:r w:rsidR="00FA4F85">
        <w:rPr>
          <w:spacing w:val="1"/>
        </w:rPr>
        <w:t xml:space="preserve"> </w:t>
      </w:r>
      <w:r w:rsidR="00FA4F85">
        <w:t>temporanee</w:t>
      </w:r>
      <w:r w:rsidR="00FA4F85">
        <w:rPr>
          <w:spacing w:val="1"/>
        </w:rPr>
        <w:t xml:space="preserve"> </w:t>
      </w:r>
      <w:r w:rsidR="00FA4F85">
        <w:t>d’impresa (ATI). Tali soggetti individuano il capofila in base all’importanza del</w:t>
      </w:r>
      <w:r w:rsidR="00FA4F85">
        <w:rPr>
          <w:spacing w:val="1"/>
        </w:rPr>
        <w:t xml:space="preserve"> </w:t>
      </w:r>
      <w:r w:rsidR="00FA4F85">
        <w:t>ruolo rivestito per l’attuazione delle azioni proposte. Al capofila spetta il compito di</w:t>
      </w:r>
      <w:r w:rsidR="00FA4F85">
        <w:rPr>
          <w:spacing w:val="1"/>
        </w:rPr>
        <w:t xml:space="preserve"> </w:t>
      </w:r>
      <w:r w:rsidR="00FA4F85">
        <w:t>presentare la domanda di finanziamento, il progetto ed il piano finanziario ed è</w:t>
      </w:r>
      <w:r w:rsidR="00FA4F85">
        <w:rPr>
          <w:spacing w:val="1"/>
        </w:rPr>
        <w:t xml:space="preserve"> </w:t>
      </w:r>
      <w:r w:rsidR="00FA4F85">
        <w:t>responsabile</w:t>
      </w:r>
      <w:r w:rsidR="00FA4F85">
        <w:rPr>
          <w:spacing w:val="1"/>
        </w:rPr>
        <w:t xml:space="preserve"> </w:t>
      </w:r>
      <w:r w:rsidR="00FA4F85">
        <w:t>nei</w:t>
      </w:r>
      <w:r w:rsidR="00FA4F85">
        <w:rPr>
          <w:spacing w:val="1"/>
        </w:rPr>
        <w:t xml:space="preserve"> </w:t>
      </w:r>
      <w:r w:rsidR="00FA4F85">
        <w:t>confronti</w:t>
      </w:r>
      <w:r w:rsidR="00FA4F85">
        <w:rPr>
          <w:spacing w:val="1"/>
        </w:rPr>
        <w:t xml:space="preserve"> </w:t>
      </w:r>
      <w:r w:rsidR="00FA4F85">
        <w:t>del</w:t>
      </w:r>
      <w:r w:rsidR="00FA4F85">
        <w:rPr>
          <w:spacing w:val="1"/>
        </w:rPr>
        <w:t xml:space="preserve"> </w:t>
      </w:r>
      <w:r w:rsidR="00FA4F85">
        <w:t>Dipartimento</w:t>
      </w:r>
      <w:r w:rsidR="00FA4F85">
        <w:rPr>
          <w:spacing w:val="1"/>
        </w:rPr>
        <w:t xml:space="preserve"> </w:t>
      </w:r>
      <w:r w:rsidR="00FA4F85">
        <w:t>della</w:t>
      </w:r>
      <w:r w:rsidR="00FA4F85">
        <w:rPr>
          <w:spacing w:val="1"/>
        </w:rPr>
        <w:t xml:space="preserve"> </w:t>
      </w:r>
      <w:r w:rsidR="00FA4F85">
        <w:t>corretta</w:t>
      </w:r>
      <w:r w:rsidR="00FA4F85">
        <w:rPr>
          <w:spacing w:val="1"/>
        </w:rPr>
        <w:t xml:space="preserve"> </w:t>
      </w:r>
      <w:r w:rsidR="00FA4F85">
        <w:t>attuazione</w:t>
      </w:r>
      <w:r w:rsidR="00FA4F85">
        <w:rPr>
          <w:spacing w:val="1"/>
        </w:rPr>
        <w:t xml:space="preserve"> </w:t>
      </w:r>
      <w:r w:rsidR="00FA4F85">
        <w:t>e</w:t>
      </w:r>
      <w:r w:rsidR="00FA4F85">
        <w:rPr>
          <w:spacing w:val="1"/>
        </w:rPr>
        <w:t xml:space="preserve"> </w:t>
      </w:r>
      <w:r w:rsidR="00FA4F85">
        <w:t>rendicontazione</w:t>
      </w:r>
      <w:r w:rsidR="00FA4F85">
        <w:rPr>
          <w:spacing w:val="1"/>
        </w:rPr>
        <w:t xml:space="preserve"> </w:t>
      </w:r>
      <w:r w:rsidR="00FA4F85">
        <w:t>del</w:t>
      </w:r>
      <w:r w:rsidR="00FA4F85">
        <w:rPr>
          <w:spacing w:val="-7"/>
        </w:rPr>
        <w:t xml:space="preserve"> </w:t>
      </w:r>
      <w:r w:rsidR="00FA4F85">
        <w:t>progetto;</w:t>
      </w:r>
    </w:p>
    <w:p w14:paraId="3A858067" w14:textId="77777777" w:rsidR="00A559F5" w:rsidRDefault="00A559F5">
      <w:pPr>
        <w:pStyle w:val="Corpotesto"/>
      </w:pPr>
    </w:p>
    <w:p w14:paraId="2E9BCC68" w14:textId="391BC75D" w:rsidR="00A559F5" w:rsidRDefault="001364C7">
      <w:pPr>
        <w:pStyle w:val="Corpotesto"/>
        <w:spacing w:line="242" w:lineRule="auto"/>
        <w:ind w:left="1606" w:right="111" w:hanging="432"/>
        <w:jc w:val="both"/>
      </w:pPr>
      <w:r>
        <w:rPr>
          <w:sz w:val="23"/>
        </w:rPr>
        <w:t>mm</w:t>
      </w:r>
      <w:r w:rsidR="00FA4F85">
        <w:rPr>
          <w:sz w:val="23"/>
        </w:rPr>
        <w:t>)</w:t>
      </w:r>
      <w:r w:rsidR="00FA4F85">
        <w:rPr>
          <w:spacing w:val="13"/>
          <w:sz w:val="23"/>
        </w:rPr>
        <w:t xml:space="preserve"> </w:t>
      </w:r>
      <w:r w:rsidR="00FA4F85">
        <w:rPr>
          <w:b/>
        </w:rPr>
        <w:t>“</w:t>
      </w:r>
      <w:r w:rsidR="00FA4F85">
        <w:rPr>
          <w:b/>
          <w:i/>
        </w:rPr>
        <w:t>soggetto</w:t>
      </w:r>
      <w:r w:rsidR="00FA4F85">
        <w:rPr>
          <w:b/>
          <w:i/>
          <w:spacing w:val="14"/>
        </w:rPr>
        <w:t xml:space="preserve"> </w:t>
      </w:r>
      <w:r w:rsidR="00FA4F85">
        <w:rPr>
          <w:b/>
          <w:i/>
        </w:rPr>
        <w:t>proponente</w:t>
      </w:r>
      <w:r w:rsidR="00FA4F85">
        <w:rPr>
          <w:b/>
        </w:rPr>
        <w:t>”</w:t>
      </w:r>
      <w:r w:rsidR="00FA4F85">
        <w:t>,</w:t>
      </w:r>
      <w:r w:rsidR="00FA4F85">
        <w:rPr>
          <w:spacing w:val="16"/>
        </w:rPr>
        <w:t xml:space="preserve"> </w:t>
      </w:r>
      <w:r w:rsidR="00FA4F85">
        <w:t>tipologia</w:t>
      </w:r>
      <w:r w:rsidR="00FA4F85">
        <w:rPr>
          <w:spacing w:val="14"/>
        </w:rPr>
        <w:t xml:space="preserve"> </w:t>
      </w:r>
      <w:r w:rsidR="00FA4F85">
        <w:t>di</w:t>
      </w:r>
      <w:r w:rsidR="00FA4F85">
        <w:rPr>
          <w:spacing w:val="15"/>
        </w:rPr>
        <w:t xml:space="preserve"> </w:t>
      </w:r>
      <w:r w:rsidR="00FA4F85">
        <w:t>soggetto</w:t>
      </w:r>
      <w:r w:rsidR="00FA4F85">
        <w:rPr>
          <w:spacing w:val="19"/>
        </w:rPr>
        <w:t xml:space="preserve"> </w:t>
      </w:r>
      <w:r w:rsidR="00FA4F85">
        <w:t>che,</w:t>
      </w:r>
      <w:r w:rsidR="00FA4F85">
        <w:rPr>
          <w:spacing w:val="17"/>
        </w:rPr>
        <w:t xml:space="preserve"> </w:t>
      </w:r>
      <w:r w:rsidR="00FA4F85">
        <w:t>ai</w:t>
      </w:r>
      <w:r w:rsidR="00FA4F85">
        <w:rPr>
          <w:spacing w:val="10"/>
        </w:rPr>
        <w:t xml:space="preserve"> </w:t>
      </w:r>
      <w:r w:rsidR="00FA4F85">
        <w:t>sensi</w:t>
      </w:r>
      <w:r w:rsidR="00FA4F85">
        <w:rPr>
          <w:spacing w:val="14"/>
        </w:rPr>
        <w:t xml:space="preserve"> </w:t>
      </w:r>
      <w:r w:rsidR="00FA4F85">
        <w:t>dell’art.</w:t>
      </w:r>
      <w:r w:rsidR="00FA4F85">
        <w:rPr>
          <w:spacing w:val="17"/>
        </w:rPr>
        <w:t xml:space="preserve"> </w:t>
      </w:r>
      <w:r w:rsidR="00FA4F85">
        <w:t>3,</w:t>
      </w:r>
      <w:r w:rsidR="00FA4F85">
        <w:rPr>
          <w:spacing w:val="16"/>
        </w:rPr>
        <w:t xml:space="preserve"> </w:t>
      </w:r>
      <w:r w:rsidR="00FA4F85">
        <w:t>commi</w:t>
      </w:r>
      <w:r w:rsidR="00FA4F85">
        <w:rPr>
          <w:spacing w:val="11"/>
        </w:rPr>
        <w:t xml:space="preserve"> </w:t>
      </w:r>
      <w:r w:rsidR="00FA4F85">
        <w:t>1,</w:t>
      </w:r>
      <w:r w:rsidR="00FA4F85">
        <w:rPr>
          <w:spacing w:val="20"/>
        </w:rPr>
        <w:t xml:space="preserve"> </w:t>
      </w:r>
      <w:r w:rsidR="00FA4F85">
        <w:t>2</w:t>
      </w:r>
      <w:r w:rsidR="00FA4F85">
        <w:rPr>
          <w:spacing w:val="14"/>
        </w:rPr>
        <w:t xml:space="preserve"> </w:t>
      </w:r>
      <w:r w:rsidR="00FA4F85">
        <w:t>e</w:t>
      </w:r>
      <w:r w:rsidR="00FA4F85">
        <w:rPr>
          <w:spacing w:val="-58"/>
        </w:rPr>
        <w:t xml:space="preserve"> </w:t>
      </w:r>
      <w:r w:rsidR="00FA4F85">
        <w:t>3</w:t>
      </w:r>
      <w:r w:rsidR="00FA4F85">
        <w:rPr>
          <w:spacing w:val="1"/>
        </w:rPr>
        <w:t xml:space="preserve"> </w:t>
      </w:r>
      <w:r w:rsidR="00FA4F85">
        <w:t>dell’Avviso,</w:t>
      </w:r>
      <w:r w:rsidR="00FA4F85">
        <w:rPr>
          <w:spacing w:val="3"/>
        </w:rPr>
        <w:t xml:space="preserve"> </w:t>
      </w:r>
      <w:r w:rsidR="00FA4F85">
        <w:t>può</w:t>
      </w:r>
      <w:r w:rsidR="00FA4F85">
        <w:rPr>
          <w:spacing w:val="2"/>
        </w:rPr>
        <w:t xml:space="preserve"> </w:t>
      </w:r>
      <w:r w:rsidR="00FA4F85">
        <w:t>presentare una</w:t>
      </w:r>
      <w:r w:rsidR="00FA4F85">
        <w:rPr>
          <w:spacing w:val="1"/>
        </w:rPr>
        <w:t xml:space="preserve"> </w:t>
      </w:r>
      <w:r w:rsidR="00FA4F85">
        <w:t>proposta</w:t>
      </w:r>
      <w:r w:rsidR="00FA4F85">
        <w:rPr>
          <w:spacing w:val="-5"/>
        </w:rPr>
        <w:t xml:space="preserve"> </w:t>
      </w:r>
      <w:r w:rsidR="00FA4F85">
        <w:t>progettuale;</w:t>
      </w:r>
    </w:p>
    <w:p w14:paraId="29FD7538" w14:textId="77777777" w:rsidR="00A559F5" w:rsidRDefault="00A559F5">
      <w:pPr>
        <w:pStyle w:val="Corpotesto"/>
        <w:spacing w:before="2"/>
        <w:rPr>
          <w:sz w:val="23"/>
        </w:rPr>
      </w:pPr>
    </w:p>
    <w:p w14:paraId="7B86AB19" w14:textId="7EA58840" w:rsidR="00A559F5" w:rsidRDefault="001364C7">
      <w:pPr>
        <w:pStyle w:val="Corpotesto"/>
        <w:spacing w:line="237" w:lineRule="auto"/>
        <w:ind w:left="1606" w:right="120" w:hanging="442"/>
        <w:jc w:val="both"/>
      </w:pPr>
      <w:proofErr w:type="spellStart"/>
      <w:r>
        <w:rPr>
          <w:sz w:val="23"/>
        </w:rPr>
        <w:t>nn</w:t>
      </w:r>
      <w:proofErr w:type="spellEnd"/>
      <w:r w:rsidR="00FA4F85">
        <w:rPr>
          <w:sz w:val="23"/>
        </w:rPr>
        <w:t>)</w:t>
      </w:r>
      <w:r w:rsidR="00FA4F85">
        <w:rPr>
          <w:spacing w:val="1"/>
          <w:sz w:val="23"/>
        </w:rPr>
        <w:t xml:space="preserve"> </w:t>
      </w:r>
      <w:r w:rsidR="00FA4F85">
        <w:rPr>
          <w:b/>
          <w:i/>
        </w:rPr>
        <w:t>“unità operativa”</w:t>
      </w:r>
      <w:r w:rsidR="00FA4F85">
        <w:t>: si intende il luogo dove si svolge stabilmente l’attività lavorativa</w:t>
      </w:r>
      <w:r w:rsidR="00FA4F85">
        <w:rPr>
          <w:spacing w:val="1"/>
        </w:rPr>
        <w:t xml:space="preserve"> </w:t>
      </w:r>
      <w:r w:rsidR="00FA4F85">
        <w:t>ovvero</w:t>
      </w:r>
      <w:r w:rsidR="00FA4F85">
        <w:rPr>
          <w:spacing w:val="4"/>
        </w:rPr>
        <w:t xml:space="preserve"> </w:t>
      </w:r>
      <w:r w:rsidR="00FA4F85">
        <w:t>la sezione</w:t>
      </w:r>
      <w:r w:rsidR="00FA4F85">
        <w:rPr>
          <w:spacing w:val="-1"/>
        </w:rPr>
        <w:t xml:space="preserve"> </w:t>
      </w:r>
      <w:r w:rsidR="00FA4F85">
        <w:t>produttiva aziendale con</w:t>
      </w:r>
      <w:r w:rsidR="00FA4F85">
        <w:rPr>
          <w:spacing w:val="-5"/>
        </w:rPr>
        <w:t xml:space="preserve"> </w:t>
      </w:r>
      <w:r w:rsidR="00FA4F85">
        <w:t>caratteristiche di</w:t>
      </w:r>
      <w:r w:rsidR="00FA4F85">
        <w:rPr>
          <w:spacing w:val="-8"/>
        </w:rPr>
        <w:t xml:space="preserve"> </w:t>
      </w:r>
      <w:r w:rsidR="00FA4F85">
        <w:t>omogeneità;</w:t>
      </w:r>
    </w:p>
    <w:p w14:paraId="785EE267" w14:textId="77777777" w:rsidR="00A559F5" w:rsidRDefault="00A559F5">
      <w:pPr>
        <w:pStyle w:val="Corpotesto"/>
        <w:spacing w:before="1"/>
      </w:pPr>
    </w:p>
    <w:p w14:paraId="6B20813A" w14:textId="13487841" w:rsidR="00A559F5" w:rsidRDefault="001364C7">
      <w:pPr>
        <w:pStyle w:val="Corpotesto"/>
        <w:ind w:left="1606" w:right="110" w:hanging="442"/>
        <w:jc w:val="both"/>
      </w:pPr>
      <w:proofErr w:type="spellStart"/>
      <w:r>
        <w:rPr>
          <w:sz w:val="23"/>
        </w:rPr>
        <w:t>oo</w:t>
      </w:r>
      <w:proofErr w:type="spellEnd"/>
      <w:r w:rsidR="00FA4F85">
        <w:rPr>
          <w:sz w:val="23"/>
        </w:rPr>
        <w:t>)</w:t>
      </w:r>
      <w:r w:rsidR="00FA4F85">
        <w:rPr>
          <w:spacing w:val="1"/>
          <w:sz w:val="23"/>
        </w:rPr>
        <w:t xml:space="preserve"> </w:t>
      </w:r>
      <w:r w:rsidR="00FA4F85">
        <w:t>“</w:t>
      </w:r>
      <w:r w:rsidR="00FA4F85">
        <w:rPr>
          <w:b/>
          <w:i/>
        </w:rPr>
        <w:t>welfare aziendale</w:t>
      </w:r>
      <w:r w:rsidR="00FA4F85">
        <w:rPr>
          <w:b/>
        </w:rPr>
        <w:t xml:space="preserve">”, </w:t>
      </w:r>
      <w:r w:rsidR="00FA4F85">
        <w:t>l’insieme dei benefit e delle iniziative che le imprese erogano,</w:t>
      </w:r>
      <w:r w:rsidR="00FA4F85">
        <w:rPr>
          <w:spacing w:val="1"/>
        </w:rPr>
        <w:t xml:space="preserve"> </w:t>
      </w:r>
      <w:r w:rsidR="00FA4F85">
        <w:t>sia</w:t>
      </w:r>
      <w:r w:rsidR="00FA4F85">
        <w:rPr>
          <w:spacing w:val="1"/>
        </w:rPr>
        <w:t xml:space="preserve"> </w:t>
      </w:r>
      <w:r w:rsidR="00FA4F85">
        <w:t>per</w:t>
      </w:r>
      <w:r w:rsidR="00FA4F85">
        <w:rPr>
          <w:spacing w:val="1"/>
        </w:rPr>
        <w:t xml:space="preserve"> </w:t>
      </w:r>
      <w:r w:rsidR="00FA4F85">
        <w:t>autonoma</w:t>
      </w:r>
      <w:r w:rsidR="00FA4F85">
        <w:rPr>
          <w:spacing w:val="1"/>
        </w:rPr>
        <w:t xml:space="preserve"> </w:t>
      </w:r>
      <w:r w:rsidR="00FA4F85">
        <w:t>decisione</w:t>
      </w:r>
      <w:r w:rsidR="00FA4F85">
        <w:rPr>
          <w:spacing w:val="1"/>
        </w:rPr>
        <w:t xml:space="preserve"> </w:t>
      </w:r>
      <w:r w:rsidR="00FA4F85">
        <w:t>che</w:t>
      </w:r>
      <w:r w:rsidR="00FA4F85">
        <w:rPr>
          <w:spacing w:val="1"/>
        </w:rPr>
        <w:t xml:space="preserve"> </w:t>
      </w:r>
      <w:r w:rsidR="00FA4F85">
        <w:t>per</w:t>
      </w:r>
      <w:r w:rsidR="00FA4F85">
        <w:rPr>
          <w:spacing w:val="1"/>
        </w:rPr>
        <w:t xml:space="preserve"> </w:t>
      </w:r>
      <w:r w:rsidR="00FA4F85">
        <w:t>accordo</w:t>
      </w:r>
      <w:r w:rsidR="00FA4F85">
        <w:rPr>
          <w:spacing w:val="1"/>
        </w:rPr>
        <w:t xml:space="preserve"> </w:t>
      </w:r>
      <w:r w:rsidR="00FA4F85">
        <w:t>con</w:t>
      </w:r>
      <w:r w:rsidR="00FA4F85">
        <w:rPr>
          <w:spacing w:val="1"/>
        </w:rPr>
        <w:t xml:space="preserve"> </w:t>
      </w:r>
      <w:r w:rsidR="00FA4F85">
        <w:t>le</w:t>
      </w:r>
      <w:r w:rsidR="00FA4F85">
        <w:rPr>
          <w:spacing w:val="1"/>
        </w:rPr>
        <w:t xml:space="preserve"> </w:t>
      </w:r>
      <w:r w:rsidR="00FA4F85">
        <w:t>rappresentanze</w:t>
      </w:r>
      <w:r w:rsidR="00FA4F85">
        <w:rPr>
          <w:spacing w:val="1"/>
        </w:rPr>
        <w:t xml:space="preserve"> </w:t>
      </w:r>
      <w:r w:rsidR="00FA4F85">
        <w:t>sindacali,</w:t>
      </w:r>
      <w:r w:rsidR="00FA4F85">
        <w:rPr>
          <w:spacing w:val="1"/>
        </w:rPr>
        <w:t xml:space="preserve"> </w:t>
      </w:r>
      <w:r w:rsidR="00FA4F85">
        <w:t>a</w:t>
      </w:r>
      <w:r w:rsidR="00FA4F85">
        <w:rPr>
          <w:spacing w:val="-57"/>
        </w:rPr>
        <w:t xml:space="preserve"> </w:t>
      </w:r>
      <w:r w:rsidR="00FA4F85">
        <w:t>sostegno</w:t>
      </w:r>
      <w:r w:rsidR="00FA4F85">
        <w:rPr>
          <w:spacing w:val="1"/>
        </w:rPr>
        <w:t xml:space="preserve"> </w:t>
      </w:r>
      <w:r w:rsidR="00FA4F85">
        <w:t>delle</w:t>
      </w:r>
      <w:r w:rsidR="00FA4F85">
        <w:rPr>
          <w:spacing w:val="1"/>
        </w:rPr>
        <w:t xml:space="preserve"> </w:t>
      </w:r>
      <w:r w:rsidR="00FA4F85">
        <w:t>lavoratrici</w:t>
      </w:r>
      <w:r w:rsidR="00FA4F85">
        <w:rPr>
          <w:spacing w:val="1"/>
        </w:rPr>
        <w:t xml:space="preserve"> </w:t>
      </w:r>
      <w:r w:rsidR="00FA4F85">
        <w:t>e</w:t>
      </w:r>
      <w:r w:rsidR="00FA4F85">
        <w:rPr>
          <w:spacing w:val="1"/>
        </w:rPr>
        <w:t xml:space="preserve"> </w:t>
      </w:r>
      <w:r w:rsidR="00FA4F85">
        <w:t>dei</w:t>
      </w:r>
      <w:r w:rsidR="00FA4F85">
        <w:rPr>
          <w:spacing w:val="1"/>
        </w:rPr>
        <w:t xml:space="preserve"> </w:t>
      </w:r>
      <w:r w:rsidR="00FA4F85">
        <w:t>lavoratori,</w:t>
      </w:r>
      <w:r w:rsidR="00FA4F85">
        <w:rPr>
          <w:spacing w:val="1"/>
        </w:rPr>
        <w:t xml:space="preserve"> </w:t>
      </w:r>
      <w:r w:rsidR="00FA4F85">
        <w:t>in</w:t>
      </w:r>
      <w:r w:rsidR="00FA4F85">
        <w:rPr>
          <w:spacing w:val="1"/>
        </w:rPr>
        <w:t xml:space="preserve"> </w:t>
      </w:r>
      <w:r w:rsidR="00FA4F85">
        <w:t>modo</w:t>
      </w:r>
      <w:r w:rsidR="00FA4F85">
        <w:rPr>
          <w:spacing w:val="1"/>
        </w:rPr>
        <w:t xml:space="preserve"> </w:t>
      </w:r>
      <w:r w:rsidR="00FA4F85">
        <w:t>da</w:t>
      </w:r>
      <w:r w:rsidR="00FA4F85">
        <w:rPr>
          <w:spacing w:val="1"/>
        </w:rPr>
        <w:t xml:space="preserve"> </w:t>
      </w:r>
      <w:r w:rsidR="00FA4F85">
        <w:t>accrescere</w:t>
      </w:r>
      <w:r w:rsidR="00FA4F85">
        <w:rPr>
          <w:spacing w:val="1"/>
        </w:rPr>
        <w:t xml:space="preserve"> </w:t>
      </w:r>
      <w:r w:rsidR="00FA4F85">
        <w:t>il</w:t>
      </w:r>
      <w:r w:rsidR="00FA4F85">
        <w:rPr>
          <w:spacing w:val="1"/>
        </w:rPr>
        <w:t xml:space="preserve"> </w:t>
      </w:r>
      <w:r w:rsidR="00FA4F85">
        <w:t>benessere</w:t>
      </w:r>
      <w:r w:rsidR="00FA4F85">
        <w:rPr>
          <w:spacing w:val="1"/>
        </w:rPr>
        <w:t xml:space="preserve"> </w:t>
      </w:r>
      <w:r w:rsidR="00FA4F85">
        <w:t>lavorativo</w:t>
      </w:r>
      <w:r w:rsidR="00FA4F85">
        <w:rPr>
          <w:spacing w:val="5"/>
        </w:rPr>
        <w:t xml:space="preserve"> </w:t>
      </w:r>
      <w:r w:rsidR="00FA4F85">
        <w:t>e</w:t>
      </w:r>
      <w:r w:rsidR="00FA4F85">
        <w:rPr>
          <w:spacing w:val="1"/>
        </w:rPr>
        <w:t xml:space="preserve"> </w:t>
      </w:r>
      <w:r w:rsidR="00FA4F85">
        <w:t>familiare.</w:t>
      </w:r>
    </w:p>
    <w:sectPr w:rsidR="00A559F5">
      <w:pgSz w:w="11910" w:h="16840"/>
      <w:pgMar w:top="1320" w:right="1020" w:bottom="1180" w:left="1020" w:header="711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5AC2" w14:textId="77777777" w:rsidR="00B070B5" w:rsidRDefault="00B070B5">
      <w:r>
        <w:separator/>
      </w:r>
    </w:p>
  </w:endnote>
  <w:endnote w:type="continuationSeparator" w:id="0">
    <w:p w14:paraId="1959F599" w14:textId="77777777" w:rsidR="00B070B5" w:rsidRDefault="00B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F70" w14:textId="77777777" w:rsidR="00A559F5" w:rsidRDefault="00B070B5">
    <w:pPr>
      <w:pStyle w:val="Corpotesto"/>
      <w:spacing w:line="14" w:lineRule="auto"/>
      <w:rPr>
        <w:sz w:val="20"/>
      </w:rPr>
    </w:pPr>
    <w:r>
      <w:pict w14:anchorId="2FA32A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25pt;margin-top:781pt;width:11.6pt;height:13.05pt;z-index:-15799296;mso-position-horizontal-relative:page;mso-position-vertical-relative:page" filled="f" stroked="f">
          <v:textbox inset="0,0,0,0">
            <w:txbxContent>
              <w:p w14:paraId="57239DBE" w14:textId="77777777" w:rsidR="00A559F5" w:rsidRDefault="00FA4F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A1B2" w14:textId="77777777" w:rsidR="00B070B5" w:rsidRDefault="00B070B5">
      <w:r>
        <w:separator/>
      </w:r>
    </w:p>
  </w:footnote>
  <w:footnote w:type="continuationSeparator" w:id="0">
    <w:p w14:paraId="1C458E5A" w14:textId="77777777" w:rsidR="00B070B5" w:rsidRDefault="00B0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75A5" w14:textId="77777777" w:rsidR="00A559F5" w:rsidRDefault="00B070B5">
    <w:pPr>
      <w:pStyle w:val="Corpotesto"/>
      <w:spacing w:line="14" w:lineRule="auto"/>
      <w:rPr>
        <w:sz w:val="20"/>
      </w:rPr>
    </w:pPr>
    <w:r>
      <w:pict w14:anchorId="6EFE5F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9.9pt;margin-top:34.55pt;width:60.1pt;height:12.1pt;z-index:-15799808;mso-position-horizontal-relative:page;mso-position-vertical-relative:page" filled="f" stroked="f">
          <v:textbox inset="0,0,0,0">
            <w:txbxContent>
              <w:p w14:paraId="21936863" w14:textId="77777777" w:rsidR="00A559F5" w:rsidRDefault="00FA4F85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00FF"/>
                    <w:sz w:val="18"/>
                  </w:rPr>
                  <w:t>ALLEGATO</w:t>
                </w:r>
                <w:r>
                  <w:rPr>
                    <w:b/>
                    <w:color w:val="0000FF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0000FF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A0A"/>
    <w:multiLevelType w:val="hybridMultilevel"/>
    <w:tmpl w:val="572EE91C"/>
    <w:lvl w:ilvl="0" w:tplc="777083C4">
      <w:start w:val="1"/>
      <w:numFmt w:val="lowerLetter"/>
      <w:lvlText w:val="%1)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t-IT" w:eastAsia="en-US" w:bidi="ar-SA"/>
      </w:rPr>
    </w:lvl>
    <w:lvl w:ilvl="1" w:tplc="846A7A64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 w:tplc="E3C82E7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D2BACB30">
      <w:numFmt w:val="bullet"/>
      <w:lvlText w:val="•"/>
      <w:lvlJc w:val="left"/>
      <w:pPr>
        <w:ind w:left="4079" w:hanging="360"/>
      </w:pPr>
      <w:rPr>
        <w:rFonts w:hint="default"/>
        <w:lang w:val="it-IT" w:eastAsia="en-US" w:bidi="ar-SA"/>
      </w:rPr>
    </w:lvl>
    <w:lvl w:ilvl="4" w:tplc="9440D444">
      <w:numFmt w:val="bullet"/>
      <w:lvlText w:val="•"/>
      <w:lvlJc w:val="left"/>
      <w:pPr>
        <w:ind w:left="4905" w:hanging="360"/>
      </w:pPr>
      <w:rPr>
        <w:rFonts w:hint="default"/>
        <w:lang w:val="it-IT" w:eastAsia="en-US" w:bidi="ar-SA"/>
      </w:rPr>
    </w:lvl>
    <w:lvl w:ilvl="5" w:tplc="B4165484">
      <w:numFmt w:val="bullet"/>
      <w:lvlText w:val="•"/>
      <w:lvlJc w:val="left"/>
      <w:pPr>
        <w:ind w:left="5732" w:hanging="360"/>
      </w:pPr>
      <w:rPr>
        <w:rFonts w:hint="default"/>
        <w:lang w:val="it-IT" w:eastAsia="en-US" w:bidi="ar-SA"/>
      </w:rPr>
    </w:lvl>
    <w:lvl w:ilvl="6" w:tplc="D20C96EA">
      <w:numFmt w:val="bullet"/>
      <w:lvlText w:val="•"/>
      <w:lvlJc w:val="left"/>
      <w:pPr>
        <w:ind w:left="6558" w:hanging="360"/>
      </w:pPr>
      <w:rPr>
        <w:rFonts w:hint="default"/>
        <w:lang w:val="it-IT" w:eastAsia="en-US" w:bidi="ar-SA"/>
      </w:rPr>
    </w:lvl>
    <w:lvl w:ilvl="7" w:tplc="0FAC8886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1E60B3F0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</w:abstractNum>
  <w:num w:numId="1" w16cid:durableId="177061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9F5"/>
    <w:rsid w:val="001364C7"/>
    <w:rsid w:val="002D6D41"/>
    <w:rsid w:val="0036702F"/>
    <w:rsid w:val="00515F1C"/>
    <w:rsid w:val="0066190D"/>
    <w:rsid w:val="00690D03"/>
    <w:rsid w:val="007752FF"/>
    <w:rsid w:val="009F3DCB"/>
    <w:rsid w:val="00A559F5"/>
    <w:rsid w:val="00B070B5"/>
    <w:rsid w:val="00B94896"/>
    <w:rsid w:val="00BE2A06"/>
    <w:rsid w:val="00CF2E05"/>
    <w:rsid w:val="00D34293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4D0F"/>
  <w15:docId w15:val="{1DA23F6E-57EC-4C2F-B877-F22A4681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48" w:right="15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0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364C7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Nigro Maria Teresa</dc:creator>
  <cp:lastModifiedBy>LC</cp:lastModifiedBy>
  <cp:revision>8</cp:revision>
  <dcterms:created xsi:type="dcterms:W3CDTF">2022-06-05T13:34:00Z</dcterms:created>
  <dcterms:modified xsi:type="dcterms:W3CDTF">2022-06-06T12:26:00Z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2022-06-05T00:00:00Z</vt:filetime>
  </property>
</Properties>
</file>